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72" w:rsidRPr="00FF0C72" w:rsidRDefault="00FF0C72" w:rsidP="001B09B6">
      <w:pPr>
        <w:spacing w:after="0" w:line="240" w:lineRule="auto"/>
        <w:rPr>
          <w:b/>
          <w:sz w:val="24"/>
        </w:rPr>
      </w:pPr>
      <w:r w:rsidRPr="00FF0C72">
        <w:rPr>
          <w:b/>
          <w:sz w:val="24"/>
        </w:rPr>
        <w:t xml:space="preserve">Marina Cvetaeva, </w:t>
      </w:r>
      <w:r w:rsidRPr="00FF0C72">
        <w:rPr>
          <w:b/>
          <w:i/>
          <w:sz w:val="24"/>
        </w:rPr>
        <w:t>La principessa guerriera</w:t>
      </w:r>
      <w:r w:rsidRPr="00FF0C72">
        <w:rPr>
          <w:b/>
          <w:sz w:val="24"/>
        </w:rPr>
        <w:t>, Sandro Teti Editore, 2020.</w:t>
      </w:r>
    </w:p>
    <w:p w:rsidR="00FF0C72" w:rsidRDefault="00FF0C72" w:rsidP="001B09B6">
      <w:pPr>
        <w:spacing w:after="0" w:line="240" w:lineRule="auto"/>
        <w:rPr>
          <w:sz w:val="24"/>
        </w:rPr>
      </w:pPr>
    </w:p>
    <w:p w:rsidR="00FF0C72" w:rsidRDefault="00FF0C72" w:rsidP="001B09B6">
      <w:pPr>
        <w:spacing w:after="0" w:line="240" w:lineRule="auto"/>
        <w:rPr>
          <w:sz w:val="24"/>
        </w:rPr>
      </w:pPr>
      <w:r>
        <w:rPr>
          <w:sz w:val="24"/>
        </w:rPr>
        <w:t>Bian</w:t>
      </w:r>
      <w:bookmarkStart w:id="0" w:name="_GoBack"/>
      <w:bookmarkEnd w:id="0"/>
      <w:r>
        <w:rPr>
          <w:sz w:val="24"/>
        </w:rPr>
        <w:t>ca Sulpasso</w:t>
      </w:r>
    </w:p>
    <w:p w:rsidR="00FF0C72" w:rsidRDefault="00FF0C72" w:rsidP="001B09B6">
      <w:pPr>
        <w:spacing w:after="0" w:line="240" w:lineRule="auto"/>
        <w:rPr>
          <w:sz w:val="24"/>
        </w:rPr>
      </w:pPr>
    </w:p>
    <w:p w:rsidR="004D2A36" w:rsidRPr="008523B3" w:rsidRDefault="001466C4" w:rsidP="001B09B6">
      <w:pPr>
        <w:spacing w:after="0" w:line="240" w:lineRule="auto"/>
        <w:rPr>
          <w:sz w:val="24"/>
        </w:rPr>
      </w:pPr>
      <w:r w:rsidRPr="008523B3">
        <w:rPr>
          <w:sz w:val="24"/>
        </w:rPr>
        <w:t xml:space="preserve">Negli ultimi anni </w:t>
      </w:r>
      <w:r w:rsidR="00822E08" w:rsidRPr="008523B3">
        <w:rPr>
          <w:sz w:val="24"/>
        </w:rPr>
        <w:t>il mercato editoriale italiano</w:t>
      </w:r>
      <w:r w:rsidRPr="008523B3">
        <w:rPr>
          <w:sz w:val="24"/>
        </w:rPr>
        <w:t xml:space="preserve"> </w:t>
      </w:r>
      <w:r w:rsidR="00C52969">
        <w:rPr>
          <w:sz w:val="24"/>
        </w:rPr>
        <w:t>è tornato a dedicare</w:t>
      </w:r>
      <w:r w:rsidR="00822E08" w:rsidRPr="008523B3">
        <w:rPr>
          <w:sz w:val="24"/>
        </w:rPr>
        <w:t xml:space="preserve"> </w:t>
      </w:r>
      <w:r w:rsidR="00C52969">
        <w:rPr>
          <w:sz w:val="24"/>
        </w:rPr>
        <w:t>una particolare attenzione</w:t>
      </w:r>
      <w:r w:rsidR="00822E08" w:rsidRPr="008523B3">
        <w:rPr>
          <w:sz w:val="24"/>
        </w:rPr>
        <w:t xml:space="preserve"> alla straordinaria voce poetica di Marina Cvetaeva, con edizioni che hanno </w:t>
      </w:r>
      <w:r w:rsidR="00C71507">
        <w:rPr>
          <w:sz w:val="24"/>
        </w:rPr>
        <w:t>proposto</w:t>
      </w:r>
      <w:r w:rsidR="00822E08" w:rsidRPr="008523B3">
        <w:rPr>
          <w:sz w:val="24"/>
        </w:rPr>
        <w:t xml:space="preserve"> diverse tessere della sua variegata opera, </w:t>
      </w:r>
      <w:r w:rsidR="001B09B6" w:rsidRPr="008523B3">
        <w:rPr>
          <w:sz w:val="24"/>
        </w:rPr>
        <w:t>a partire dai</w:t>
      </w:r>
      <w:r w:rsidRPr="008523B3">
        <w:rPr>
          <w:sz w:val="24"/>
        </w:rPr>
        <w:t xml:space="preserve"> preziosi lavori di Serena Vit</w:t>
      </w:r>
      <w:r w:rsidR="00822E08" w:rsidRPr="008523B3">
        <w:rPr>
          <w:sz w:val="24"/>
        </w:rPr>
        <w:t>ale (la nuova versione delle</w:t>
      </w:r>
      <w:r w:rsidRPr="008523B3">
        <w:rPr>
          <w:sz w:val="24"/>
        </w:rPr>
        <w:t xml:space="preserve"> </w:t>
      </w:r>
      <w:r w:rsidRPr="008523B3">
        <w:rPr>
          <w:i/>
          <w:sz w:val="24"/>
        </w:rPr>
        <w:t>Notti fiorentine</w:t>
      </w:r>
      <w:r w:rsidR="00432A06">
        <w:rPr>
          <w:sz w:val="24"/>
        </w:rPr>
        <w:t xml:space="preserve">, </w:t>
      </w:r>
      <w:r w:rsidR="00822E08" w:rsidRPr="008523B3">
        <w:rPr>
          <w:sz w:val="24"/>
        </w:rPr>
        <w:t>Voland 2011, la cura di</w:t>
      </w:r>
      <w:r w:rsidRPr="008523B3">
        <w:rPr>
          <w:sz w:val="24"/>
        </w:rPr>
        <w:t xml:space="preserve"> </w:t>
      </w:r>
      <w:r w:rsidR="00822E08" w:rsidRPr="008523B3">
        <w:rPr>
          <w:i/>
          <w:sz w:val="24"/>
        </w:rPr>
        <w:t>Sonečka</w:t>
      </w:r>
      <w:r w:rsidR="00822E08" w:rsidRPr="008523B3">
        <w:rPr>
          <w:sz w:val="24"/>
        </w:rPr>
        <w:t>, Adelphi 2019, trad</w:t>
      </w:r>
      <w:r w:rsidR="00184311">
        <w:rPr>
          <w:sz w:val="24"/>
        </w:rPr>
        <w:t xml:space="preserve">. </w:t>
      </w:r>
      <w:r w:rsidR="00822E08" w:rsidRPr="008523B3">
        <w:rPr>
          <w:sz w:val="24"/>
        </w:rPr>
        <w:t>di L</w:t>
      </w:r>
      <w:r w:rsidR="00184311">
        <w:rPr>
          <w:sz w:val="24"/>
        </w:rPr>
        <w:t>.</w:t>
      </w:r>
      <w:r w:rsidR="00822E08" w:rsidRPr="008523B3">
        <w:rPr>
          <w:sz w:val="24"/>
        </w:rPr>
        <w:t xml:space="preserve"> Montagnani), </w:t>
      </w:r>
      <w:r w:rsidRPr="008523B3">
        <w:rPr>
          <w:sz w:val="24"/>
        </w:rPr>
        <w:t xml:space="preserve">i </w:t>
      </w:r>
      <w:r w:rsidRPr="008523B3">
        <w:rPr>
          <w:i/>
          <w:sz w:val="24"/>
        </w:rPr>
        <w:t>Sette poemi</w:t>
      </w:r>
      <w:r w:rsidR="00822E08" w:rsidRPr="008523B3">
        <w:rPr>
          <w:sz w:val="24"/>
        </w:rPr>
        <w:t xml:space="preserve"> curat</w:t>
      </w:r>
      <w:r w:rsidR="00432A06">
        <w:rPr>
          <w:sz w:val="24"/>
        </w:rPr>
        <w:t>i da P</w:t>
      </w:r>
      <w:r w:rsidR="00983FD2">
        <w:rPr>
          <w:sz w:val="24"/>
        </w:rPr>
        <w:t>.</w:t>
      </w:r>
      <w:r w:rsidR="00432A06">
        <w:rPr>
          <w:sz w:val="24"/>
        </w:rPr>
        <w:t xml:space="preserve"> Ferretti (Einaudi</w:t>
      </w:r>
      <w:r w:rsidRPr="008523B3">
        <w:rPr>
          <w:sz w:val="24"/>
        </w:rPr>
        <w:t xml:space="preserve"> </w:t>
      </w:r>
      <w:r w:rsidR="00822E08" w:rsidRPr="008523B3">
        <w:rPr>
          <w:sz w:val="24"/>
        </w:rPr>
        <w:t>2019</w:t>
      </w:r>
      <w:r w:rsidRPr="008523B3">
        <w:rPr>
          <w:sz w:val="24"/>
        </w:rPr>
        <w:t xml:space="preserve">), </w:t>
      </w:r>
      <w:r w:rsidR="00822E08" w:rsidRPr="008523B3">
        <w:rPr>
          <w:i/>
          <w:sz w:val="24"/>
        </w:rPr>
        <w:t>Il Campo dei cigni</w:t>
      </w:r>
      <w:r w:rsidR="00822E08" w:rsidRPr="008523B3">
        <w:rPr>
          <w:sz w:val="24"/>
        </w:rPr>
        <w:t xml:space="preserve">, </w:t>
      </w:r>
      <w:r w:rsidR="00983FD2">
        <w:rPr>
          <w:sz w:val="24"/>
        </w:rPr>
        <w:t>a cura di</w:t>
      </w:r>
      <w:r w:rsidR="00822E08" w:rsidRPr="008523B3">
        <w:rPr>
          <w:sz w:val="24"/>
        </w:rPr>
        <w:t xml:space="preserve"> C</w:t>
      </w:r>
      <w:r w:rsidR="00983FD2">
        <w:rPr>
          <w:sz w:val="24"/>
        </w:rPr>
        <w:t>.</w:t>
      </w:r>
      <w:r w:rsidR="00822E08" w:rsidRPr="008523B3">
        <w:rPr>
          <w:sz w:val="24"/>
        </w:rPr>
        <w:t xml:space="preserve"> Graziadei</w:t>
      </w:r>
      <w:r w:rsidRPr="008523B3">
        <w:rPr>
          <w:sz w:val="24"/>
        </w:rPr>
        <w:t xml:space="preserve"> </w:t>
      </w:r>
      <w:r w:rsidR="00822E08" w:rsidRPr="008523B3">
        <w:rPr>
          <w:sz w:val="24"/>
        </w:rPr>
        <w:t>(</w:t>
      </w:r>
      <w:r w:rsidRPr="008523B3">
        <w:rPr>
          <w:sz w:val="24"/>
        </w:rPr>
        <w:t>Nottetempo 2017</w:t>
      </w:r>
      <w:r w:rsidR="00822E08" w:rsidRPr="008523B3">
        <w:rPr>
          <w:sz w:val="24"/>
        </w:rPr>
        <w:t xml:space="preserve">), i </w:t>
      </w:r>
      <w:r w:rsidRPr="008523B3">
        <w:rPr>
          <w:i/>
          <w:sz w:val="24"/>
        </w:rPr>
        <w:t>Taccuini. 1919-1921</w:t>
      </w:r>
      <w:r w:rsidRPr="008523B3">
        <w:rPr>
          <w:sz w:val="24"/>
        </w:rPr>
        <w:t xml:space="preserve">, </w:t>
      </w:r>
      <w:r w:rsidR="00822E08" w:rsidRPr="008523B3">
        <w:rPr>
          <w:sz w:val="24"/>
        </w:rPr>
        <w:t>tradotti</w:t>
      </w:r>
      <w:r w:rsidRPr="008523B3">
        <w:rPr>
          <w:sz w:val="24"/>
        </w:rPr>
        <w:t xml:space="preserve"> da P</w:t>
      </w:r>
      <w:r w:rsidR="00184311">
        <w:rPr>
          <w:sz w:val="24"/>
        </w:rPr>
        <w:t>.</w:t>
      </w:r>
      <w:r w:rsidRPr="008523B3">
        <w:rPr>
          <w:sz w:val="24"/>
        </w:rPr>
        <w:t xml:space="preserve"> Napolitano </w:t>
      </w:r>
      <w:r w:rsidR="00CE1D75" w:rsidRPr="008523B3">
        <w:rPr>
          <w:sz w:val="24"/>
        </w:rPr>
        <w:t>(</w:t>
      </w:r>
      <w:r w:rsidR="00184311">
        <w:rPr>
          <w:sz w:val="24"/>
        </w:rPr>
        <w:t xml:space="preserve">Voland </w:t>
      </w:r>
      <w:r w:rsidR="00CE1D75" w:rsidRPr="008523B3">
        <w:rPr>
          <w:sz w:val="24"/>
        </w:rPr>
        <w:t>2014)</w:t>
      </w:r>
      <w:r w:rsidR="00822E08" w:rsidRPr="008523B3">
        <w:rPr>
          <w:sz w:val="24"/>
        </w:rPr>
        <w:t>. In questo contesto</w:t>
      </w:r>
      <w:r w:rsidR="001B09B6" w:rsidRPr="008523B3">
        <w:rPr>
          <w:sz w:val="24"/>
        </w:rPr>
        <w:t xml:space="preserve"> si colloca l’attenta lettura di</w:t>
      </w:r>
      <w:r w:rsidR="00822E08" w:rsidRPr="008523B3">
        <w:rPr>
          <w:sz w:val="24"/>
        </w:rPr>
        <w:t xml:space="preserve"> Mar</w:t>
      </w:r>
      <w:r w:rsidR="004D2A36" w:rsidRPr="008523B3">
        <w:rPr>
          <w:sz w:val="24"/>
        </w:rPr>
        <w:t>ilena Re</w:t>
      </w:r>
      <w:r w:rsidR="00822E08" w:rsidRPr="008523B3">
        <w:rPr>
          <w:sz w:val="24"/>
        </w:rPr>
        <w:t>a</w:t>
      </w:r>
      <w:r w:rsidR="004D2A36" w:rsidRPr="008523B3">
        <w:rPr>
          <w:sz w:val="24"/>
        </w:rPr>
        <w:t xml:space="preserve">, </w:t>
      </w:r>
      <w:r w:rsidR="001B09B6" w:rsidRPr="008523B3">
        <w:rPr>
          <w:sz w:val="24"/>
        </w:rPr>
        <w:t xml:space="preserve">che </w:t>
      </w:r>
      <w:r w:rsidR="00C52969">
        <w:rPr>
          <w:sz w:val="24"/>
        </w:rPr>
        <w:t>di Cvetaeva</w:t>
      </w:r>
      <w:r w:rsidR="001B09B6" w:rsidRPr="008523B3">
        <w:rPr>
          <w:sz w:val="24"/>
        </w:rPr>
        <w:t xml:space="preserve"> </w:t>
      </w:r>
      <w:r w:rsidR="00822E08" w:rsidRPr="008523B3">
        <w:rPr>
          <w:sz w:val="24"/>
        </w:rPr>
        <w:t>ha già traghettato diversi testi (</w:t>
      </w:r>
      <w:r w:rsidR="00C71507" w:rsidRPr="008523B3">
        <w:rPr>
          <w:i/>
          <w:sz w:val="24"/>
        </w:rPr>
        <w:t>Fedra</w:t>
      </w:r>
      <w:r w:rsidR="00C71507" w:rsidRPr="008523B3">
        <w:rPr>
          <w:sz w:val="24"/>
        </w:rPr>
        <w:t xml:space="preserve">, Pacini </w:t>
      </w:r>
      <w:r w:rsidR="002817F3">
        <w:rPr>
          <w:sz w:val="24"/>
        </w:rPr>
        <w:t xml:space="preserve">editori </w:t>
      </w:r>
      <w:r w:rsidR="00C71507" w:rsidRPr="008523B3">
        <w:rPr>
          <w:sz w:val="24"/>
        </w:rPr>
        <w:t xml:space="preserve">2011; </w:t>
      </w:r>
      <w:r w:rsidR="00822E08" w:rsidRPr="008523B3">
        <w:rPr>
          <w:i/>
          <w:sz w:val="24"/>
        </w:rPr>
        <w:t>A Rainer Maria Rilke nelle sue mani</w:t>
      </w:r>
      <w:r w:rsidR="00822E08" w:rsidRPr="008523B3">
        <w:rPr>
          <w:sz w:val="24"/>
        </w:rPr>
        <w:t xml:space="preserve">, Passigli 2012; </w:t>
      </w:r>
      <w:r w:rsidR="00E67FB3" w:rsidRPr="008523B3">
        <w:rPr>
          <w:i/>
          <w:sz w:val="24"/>
        </w:rPr>
        <w:t>Mestiere</w:t>
      </w:r>
      <w:r w:rsidR="001B09B6" w:rsidRPr="008523B3">
        <w:rPr>
          <w:i/>
          <w:sz w:val="24"/>
        </w:rPr>
        <w:t xml:space="preserve">, </w:t>
      </w:r>
      <w:r w:rsidR="001B09B6" w:rsidRPr="008523B3">
        <w:rPr>
          <w:sz w:val="24"/>
        </w:rPr>
        <w:t xml:space="preserve">Passigli </w:t>
      </w:r>
      <w:r w:rsidR="00E67FB3" w:rsidRPr="008523B3">
        <w:rPr>
          <w:sz w:val="24"/>
        </w:rPr>
        <w:t>2014</w:t>
      </w:r>
      <w:r w:rsidR="0048469B" w:rsidRPr="008523B3">
        <w:rPr>
          <w:sz w:val="24"/>
        </w:rPr>
        <w:t>)</w:t>
      </w:r>
      <w:r w:rsidR="004D2A36" w:rsidRPr="008523B3">
        <w:rPr>
          <w:sz w:val="24"/>
        </w:rPr>
        <w:t xml:space="preserve"> e che propone oggi </w:t>
      </w:r>
      <w:r w:rsidR="0015411C">
        <w:rPr>
          <w:sz w:val="24"/>
        </w:rPr>
        <w:t>per la prima volta</w:t>
      </w:r>
      <w:r w:rsidR="0015411C" w:rsidRPr="008523B3">
        <w:rPr>
          <w:sz w:val="24"/>
        </w:rPr>
        <w:t xml:space="preserve"> </w:t>
      </w:r>
      <w:r w:rsidR="004D2A36" w:rsidRPr="008523B3">
        <w:rPr>
          <w:sz w:val="24"/>
        </w:rPr>
        <w:t xml:space="preserve">al pubblico italiano, a 100 anni dalla sua stesura, la </w:t>
      </w:r>
      <w:r w:rsidR="00255411">
        <w:rPr>
          <w:sz w:val="24"/>
        </w:rPr>
        <w:t>fiaba in versi</w:t>
      </w:r>
      <w:r w:rsidR="004D2A36" w:rsidRPr="008523B3">
        <w:rPr>
          <w:sz w:val="24"/>
        </w:rPr>
        <w:t xml:space="preserve"> </w:t>
      </w:r>
      <w:r w:rsidR="004D2A36" w:rsidRPr="008523B3">
        <w:rPr>
          <w:i/>
          <w:sz w:val="24"/>
        </w:rPr>
        <w:t>Car’</w:t>
      </w:r>
      <w:r w:rsidR="00DF739D">
        <w:rPr>
          <w:i/>
          <w:sz w:val="24"/>
        </w:rPr>
        <w:t>-</w:t>
      </w:r>
      <w:r w:rsidR="004D2A36" w:rsidRPr="008523B3">
        <w:rPr>
          <w:i/>
          <w:sz w:val="24"/>
        </w:rPr>
        <w:t>devica</w:t>
      </w:r>
      <w:r w:rsidR="00432A06">
        <w:rPr>
          <w:sz w:val="24"/>
        </w:rPr>
        <w:t xml:space="preserve"> </w:t>
      </w:r>
      <w:r w:rsidR="00C71507">
        <w:rPr>
          <w:sz w:val="24"/>
        </w:rPr>
        <w:t>(</w:t>
      </w:r>
      <w:r w:rsidR="00D17709">
        <w:rPr>
          <w:sz w:val="24"/>
        </w:rPr>
        <w:t>Zar-fanciulla</w:t>
      </w:r>
      <w:r w:rsidR="00432A06">
        <w:rPr>
          <w:sz w:val="24"/>
        </w:rPr>
        <w:t>)</w:t>
      </w:r>
      <w:r w:rsidR="00C71507">
        <w:rPr>
          <w:sz w:val="24"/>
        </w:rPr>
        <w:t>,</w:t>
      </w:r>
      <w:r w:rsidR="004D2A36" w:rsidRPr="008523B3">
        <w:rPr>
          <w:sz w:val="24"/>
        </w:rPr>
        <w:t xml:space="preserve"> </w:t>
      </w:r>
      <w:r w:rsidR="00255411">
        <w:rPr>
          <w:sz w:val="24"/>
        </w:rPr>
        <w:t>pubblicata da</w:t>
      </w:r>
      <w:r w:rsidR="00432A06">
        <w:rPr>
          <w:sz w:val="24"/>
        </w:rPr>
        <w:t xml:space="preserve"> Sand</w:t>
      </w:r>
      <w:r w:rsidR="004D2A36" w:rsidRPr="008523B3">
        <w:rPr>
          <w:sz w:val="24"/>
        </w:rPr>
        <w:t xml:space="preserve">ro Teti Editore </w:t>
      </w:r>
      <w:r w:rsidR="00685B83">
        <w:rPr>
          <w:sz w:val="24"/>
        </w:rPr>
        <w:t>(</w:t>
      </w:r>
      <w:r w:rsidR="00C71507">
        <w:rPr>
          <w:i/>
          <w:sz w:val="24"/>
        </w:rPr>
        <w:t>La principessa g</w:t>
      </w:r>
      <w:r w:rsidR="004D2A36" w:rsidRPr="008523B3">
        <w:rPr>
          <w:i/>
          <w:sz w:val="24"/>
        </w:rPr>
        <w:t>uerriera</w:t>
      </w:r>
      <w:r w:rsidR="00685B83">
        <w:rPr>
          <w:sz w:val="24"/>
        </w:rPr>
        <w:t>, settembre</w:t>
      </w:r>
      <w:r w:rsidR="00255411">
        <w:rPr>
          <w:sz w:val="24"/>
        </w:rPr>
        <w:t xml:space="preserve"> </w:t>
      </w:r>
      <w:r w:rsidR="004D2A36" w:rsidRPr="008523B3">
        <w:rPr>
          <w:sz w:val="24"/>
        </w:rPr>
        <w:t xml:space="preserve">2020). Si tratta di un testo che alla sua uscita (1922) suscitò stroncature da parte della critica </w:t>
      </w:r>
      <w:r w:rsidR="001B09B6" w:rsidRPr="008523B3">
        <w:rPr>
          <w:sz w:val="24"/>
        </w:rPr>
        <w:t xml:space="preserve">e </w:t>
      </w:r>
      <w:r w:rsidR="00162D73">
        <w:rPr>
          <w:sz w:val="24"/>
        </w:rPr>
        <w:t>che segna invece</w:t>
      </w:r>
      <w:r w:rsidR="004D2A36" w:rsidRPr="008523B3">
        <w:rPr>
          <w:sz w:val="24"/>
        </w:rPr>
        <w:t xml:space="preserve"> una tappa important</w:t>
      </w:r>
      <w:r w:rsidR="00162D73">
        <w:rPr>
          <w:sz w:val="24"/>
        </w:rPr>
        <w:t>e nella produzione dell’autrice</w:t>
      </w:r>
      <w:r w:rsidR="004D2A36" w:rsidRPr="008523B3">
        <w:rPr>
          <w:sz w:val="24"/>
        </w:rPr>
        <w:t xml:space="preserve">. </w:t>
      </w:r>
      <w:r w:rsidR="00C978C0" w:rsidRPr="008523B3">
        <w:rPr>
          <w:sz w:val="24"/>
        </w:rPr>
        <w:t>È</w:t>
      </w:r>
      <w:r w:rsidR="004D2A36" w:rsidRPr="008523B3">
        <w:rPr>
          <w:sz w:val="24"/>
        </w:rPr>
        <w:t xml:space="preserve"> pr</w:t>
      </w:r>
      <w:r w:rsidR="00C71507">
        <w:rPr>
          <w:sz w:val="24"/>
        </w:rPr>
        <w:t>oprio a partire da questo testo – nota Ripellino –</w:t>
      </w:r>
      <w:r w:rsidR="004D2A36" w:rsidRPr="008523B3">
        <w:rPr>
          <w:sz w:val="24"/>
        </w:rPr>
        <w:t xml:space="preserve"> assieme a </w:t>
      </w:r>
      <w:r w:rsidR="00432A06" w:rsidRPr="00240F17">
        <w:rPr>
          <w:i/>
          <w:sz w:val="24"/>
        </w:rPr>
        <w:t>Il mestiere</w:t>
      </w:r>
      <w:r w:rsidR="00240F17">
        <w:rPr>
          <w:sz w:val="24"/>
        </w:rPr>
        <w:t xml:space="preserve"> (1923) </w:t>
      </w:r>
      <w:r w:rsidR="004D2A36" w:rsidRPr="008523B3">
        <w:rPr>
          <w:sz w:val="24"/>
        </w:rPr>
        <w:t xml:space="preserve">e </w:t>
      </w:r>
      <w:r w:rsidR="00240F17" w:rsidRPr="00240F17">
        <w:rPr>
          <w:i/>
          <w:sz w:val="24"/>
        </w:rPr>
        <w:t>Il Prode</w:t>
      </w:r>
      <w:r w:rsidR="00240F17">
        <w:rPr>
          <w:sz w:val="24"/>
        </w:rPr>
        <w:t xml:space="preserve"> (</w:t>
      </w:r>
      <w:r w:rsidR="00162D73">
        <w:rPr>
          <w:sz w:val="24"/>
        </w:rPr>
        <w:t xml:space="preserve">1924) che Cvetaeva </w:t>
      </w:r>
      <w:r w:rsidR="004D2A36" w:rsidRPr="008523B3">
        <w:rPr>
          <w:sz w:val="24"/>
        </w:rPr>
        <w:t>“diede piena misura delle proprie doti”</w:t>
      </w:r>
      <w:r w:rsidR="00D441D0">
        <w:rPr>
          <w:sz w:val="24"/>
        </w:rPr>
        <w:t>. In esso</w:t>
      </w:r>
      <w:r w:rsidR="00C71507">
        <w:rPr>
          <w:sz w:val="24"/>
        </w:rPr>
        <w:t xml:space="preserve"> </w:t>
      </w:r>
      <w:r w:rsidR="004D2A36" w:rsidRPr="008523B3">
        <w:rPr>
          <w:sz w:val="24"/>
        </w:rPr>
        <w:t>si condensano</w:t>
      </w:r>
      <w:r w:rsidR="0052538A">
        <w:rPr>
          <w:sz w:val="24"/>
        </w:rPr>
        <w:t>,</w:t>
      </w:r>
      <w:r w:rsidR="004D2A36" w:rsidRPr="008523B3">
        <w:rPr>
          <w:sz w:val="24"/>
        </w:rPr>
        <w:t xml:space="preserve"> </w:t>
      </w:r>
      <w:r w:rsidR="00462C73">
        <w:rPr>
          <w:sz w:val="24"/>
        </w:rPr>
        <w:t>infatti</w:t>
      </w:r>
      <w:r w:rsidR="0052538A">
        <w:rPr>
          <w:sz w:val="24"/>
        </w:rPr>
        <w:t>,</w:t>
      </w:r>
      <w:r w:rsidR="00462C73">
        <w:rPr>
          <w:sz w:val="24"/>
        </w:rPr>
        <w:t xml:space="preserve"> </w:t>
      </w:r>
      <w:r w:rsidR="00E67FB3" w:rsidRPr="008523B3">
        <w:rPr>
          <w:sz w:val="24"/>
        </w:rPr>
        <w:t>elementi</w:t>
      </w:r>
      <w:r w:rsidR="001B09B6" w:rsidRPr="008523B3">
        <w:rPr>
          <w:sz w:val="24"/>
        </w:rPr>
        <w:t xml:space="preserve"> centrali</w:t>
      </w:r>
      <w:r w:rsidR="00E70A4D">
        <w:rPr>
          <w:sz w:val="24"/>
        </w:rPr>
        <w:t xml:space="preserve"> </w:t>
      </w:r>
      <w:r w:rsidR="001B09B6" w:rsidRPr="008523B3">
        <w:rPr>
          <w:sz w:val="24"/>
        </w:rPr>
        <w:t>del ‘</w:t>
      </w:r>
      <w:r w:rsidR="00162D73">
        <w:rPr>
          <w:sz w:val="24"/>
        </w:rPr>
        <w:t xml:space="preserve">suo </w:t>
      </w:r>
      <w:r w:rsidR="001B09B6" w:rsidRPr="008523B3">
        <w:rPr>
          <w:sz w:val="24"/>
        </w:rPr>
        <w:t>mondo</w:t>
      </w:r>
      <w:r w:rsidR="00162D73">
        <w:rPr>
          <w:sz w:val="24"/>
        </w:rPr>
        <w:t>’</w:t>
      </w:r>
      <w:r w:rsidR="004D2A36" w:rsidRPr="008523B3">
        <w:rPr>
          <w:sz w:val="24"/>
        </w:rPr>
        <w:t xml:space="preserve">: </w:t>
      </w:r>
      <w:r w:rsidR="001B09B6" w:rsidRPr="008523B3">
        <w:rPr>
          <w:sz w:val="24"/>
        </w:rPr>
        <w:t>dal</w:t>
      </w:r>
      <w:r w:rsidR="004D2A36" w:rsidRPr="008523B3">
        <w:rPr>
          <w:sz w:val="24"/>
        </w:rPr>
        <w:t xml:space="preserve">la </w:t>
      </w:r>
      <w:r w:rsidR="001B09B6" w:rsidRPr="008523B3">
        <w:rPr>
          <w:sz w:val="24"/>
        </w:rPr>
        <w:t xml:space="preserve">figura della </w:t>
      </w:r>
      <w:r w:rsidR="004D2A36" w:rsidRPr="008523B3">
        <w:rPr>
          <w:sz w:val="24"/>
        </w:rPr>
        <w:t xml:space="preserve">donna guerriera, amazzone, </w:t>
      </w:r>
      <w:r w:rsidR="001B09B6" w:rsidRPr="008523B3">
        <w:rPr>
          <w:sz w:val="24"/>
        </w:rPr>
        <w:t>al</w:t>
      </w:r>
      <w:r w:rsidR="00432A06">
        <w:rPr>
          <w:sz w:val="24"/>
        </w:rPr>
        <w:t>la tragedia dell’</w:t>
      </w:r>
      <w:r w:rsidR="004D2A36" w:rsidRPr="008523B3">
        <w:rPr>
          <w:sz w:val="24"/>
        </w:rPr>
        <w:t xml:space="preserve">‘amore mancato’, </w:t>
      </w:r>
      <w:r w:rsidR="001B09B6" w:rsidRPr="008523B3">
        <w:rPr>
          <w:sz w:val="24"/>
        </w:rPr>
        <w:t>dal</w:t>
      </w:r>
      <w:r w:rsidR="004D2A36" w:rsidRPr="008523B3">
        <w:rPr>
          <w:sz w:val="24"/>
        </w:rPr>
        <w:t>la passion</w:t>
      </w:r>
      <w:r w:rsidR="0052538A">
        <w:rPr>
          <w:sz w:val="24"/>
        </w:rPr>
        <w:t>e tortuosa (qui ‘incestuosa’)</w:t>
      </w:r>
      <w:r w:rsidR="001B09B6" w:rsidRPr="008523B3">
        <w:rPr>
          <w:sz w:val="24"/>
        </w:rPr>
        <w:t xml:space="preserve"> a</w:t>
      </w:r>
      <w:r w:rsidR="004D2A36" w:rsidRPr="008523B3">
        <w:rPr>
          <w:sz w:val="24"/>
        </w:rPr>
        <w:t xml:space="preserve">l folclore, </w:t>
      </w:r>
      <w:r w:rsidR="001B09B6" w:rsidRPr="008523B3">
        <w:rPr>
          <w:sz w:val="24"/>
        </w:rPr>
        <w:t xml:space="preserve">dalla commistione di </w:t>
      </w:r>
      <w:r w:rsidR="0020056A">
        <w:rPr>
          <w:sz w:val="24"/>
        </w:rPr>
        <w:t xml:space="preserve">diversi </w:t>
      </w:r>
      <w:r w:rsidR="00240F17">
        <w:rPr>
          <w:sz w:val="24"/>
        </w:rPr>
        <w:t>regi</w:t>
      </w:r>
      <w:r w:rsidR="001B09B6" w:rsidRPr="008523B3">
        <w:rPr>
          <w:sz w:val="24"/>
        </w:rPr>
        <w:t>stri lin</w:t>
      </w:r>
      <w:r w:rsidR="004D2A36" w:rsidRPr="008523B3">
        <w:rPr>
          <w:sz w:val="24"/>
        </w:rPr>
        <w:t xml:space="preserve">guistici </w:t>
      </w:r>
      <w:r w:rsidR="001B09B6" w:rsidRPr="008523B3">
        <w:rPr>
          <w:sz w:val="24"/>
        </w:rPr>
        <w:t>all</w:t>
      </w:r>
      <w:r w:rsidR="0052538A">
        <w:rPr>
          <w:sz w:val="24"/>
        </w:rPr>
        <w:t xml:space="preserve">a struttura dei versi </w:t>
      </w:r>
      <w:r w:rsidR="00B04AE3">
        <w:rPr>
          <w:sz w:val="24"/>
        </w:rPr>
        <w:t xml:space="preserve">“imprevedibile”, </w:t>
      </w:r>
      <w:r w:rsidR="00E67FB3" w:rsidRPr="008523B3">
        <w:rPr>
          <w:sz w:val="24"/>
        </w:rPr>
        <w:t xml:space="preserve">come </w:t>
      </w:r>
      <w:r w:rsidR="0052538A">
        <w:rPr>
          <w:sz w:val="24"/>
        </w:rPr>
        <w:t>ebbe a dire</w:t>
      </w:r>
      <w:r w:rsidR="00E67FB3" w:rsidRPr="008523B3">
        <w:rPr>
          <w:sz w:val="24"/>
        </w:rPr>
        <w:t xml:space="preserve"> </w:t>
      </w:r>
      <w:r w:rsidR="00C978C0" w:rsidRPr="008523B3">
        <w:rPr>
          <w:sz w:val="24"/>
        </w:rPr>
        <w:t xml:space="preserve">Iosif </w:t>
      </w:r>
      <w:r w:rsidR="00E67FB3" w:rsidRPr="008523B3">
        <w:rPr>
          <w:sz w:val="24"/>
        </w:rPr>
        <w:t>Brodskij</w:t>
      </w:r>
      <w:r w:rsidR="00240F17">
        <w:rPr>
          <w:sz w:val="24"/>
        </w:rPr>
        <w:t>.</w:t>
      </w:r>
    </w:p>
    <w:p w:rsidR="00E67FB3" w:rsidRPr="008523B3" w:rsidRDefault="004D2A36" w:rsidP="001B09B6">
      <w:pPr>
        <w:spacing w:after="0" w:line="240" w:lineRule="auto"/>
        <w:rPr>
          <w:sz w:val="24"/>
        </w:rPr>
      </w:pPr>
      <w:r w:rsidRPr="008523B3">
        <w:rPr>
          <w:sz w:val="24"/>
        </w:rPr>
        <w:t>Il progetto editoriale</w:t>
      </w:r>
      <w:r w:rsidR="00811C48">
        <w:rPr>
          <w:sz w:val="24"/>
        </w:rPr>
        <w:t xml:space="preserve"> </w:t>
      </w:r>
      <w:r w:rsidR="00E67FB3" w:rsidRPr="008523B3">
        <w:rPr>
          <w:sz w:val="24"/>
        </w:rPr>
        <w:t xml:space="preserve">aiuta il lettore ad addentrarsi nella complessa architettura del </w:t>
      </w:r>
      <w:r w:rsidR="00811C48">
        <w:rPr>
          <w:sz w:val="24"/>
        </w:rPr>
        <w:t>poema</w:t>
      </w:r>
      <w:r w:rsidR="00E67FB3" w:rsidRPr="008523B3">
        <w:rPr>
          <w:sz w:val="24"/>
        </w:rPr>
        <w:t xml:space="preserve">. La traduzione, con testo </w:t>
      </w:r>
      <w:r w:rsidR="000C4076">
        <w:rPr>
          <w:sz w:val="24"/>
        </w:rPr>
        <w:t xml:space="preserve">russo </w:t>
      </w:r>
      <w:r w:rsidR="00E67FB3" w:rsidRPr="008523B3">
        <w:rPr>
          <w:sz w:val="24"/>
        </w:rPr>
        <w:t>a fronte, è accompagna</w:t>
      </w:r>
      <w:r w:rsidR="00057E07" w:rsidRPr="008523B3">
        <w:rPr>
          <w:sz w:val="24"/>
        </w:rPr>
        <w:t>ta da un ricco apparato di note. U</w:t>
      </w:r>
      <w:r w:rsidR="00E67FB3" w:rsidRPr="008523B3">
        <w:rPr>
          <w:sz w:val="24"/>
        </w:rPr>
        <w:t xml:space="preserve">n </w:t>
      </w:r>
      <w:r w:rsidRPr="008523B3">
        <w:rPr>
          <w:sz w:val="24"/>
        </w:rPr>
        <w:t xml:space="preserve">ampio saggio iniziale </w:t>
      </w:r>
      <w:r w:rsidR="00E67FB3" w:rsidRPr="008523B3">
        <w:rPr>
          <w:sz w:val="24"/>
        </w:rPr>
        <w:t>della curatrice</w:t>
      </w:r>
      <w:r w:rsidRPr="008523B3">
        <w:rPr>
          <w:sz w:val="24"/>
        </w:rPr>
        <w:t xml:space="preserve"> (</w:t>
      </w:r>
      <w:r w:rsidRPr="008523B3">
        <w:rPr>
          <w:i/>
          <w:sz w:val="24"/>
        </w:rPr>
        <w:t>Fiabe, filigrane e un finale tragico</w:t>
      </w:r>
      <w:r w:rsidRPr="008523B3">
        <w:rPr>
          <w:sz w:val="24"/>
        </w:rPr>
        <w:t xml:space="preserve">) </w:t>
      </w:r>
      <w:r w:rsidR="00E67FB3" w:rsidRPr="008523B3">
        <w:rPr>
          <w:sz w:val="24"/>
        </w:rPr>
        <w:t xml:space="preserve">contestualizza l’opera e ne </w:t>
      </w:r>
      <w:r w:rsidR="008F4FA1">
        <w:rPr>
          <w:sz w:val="24"/>
        </w:rPr>
        <w:t>offre una lettura articolata</w:t>
      </w:r>
      <w:r w:rsidR="00E67FB3" w:rsidRPr="008523B3">
        <w:rPr>
          <w:sz w:val="24"/>
        </w:rPr>
        <w:t>. Una utile guida (</w:t>
      </w:r>
      <w:r w:rsidR="00E67FB3" w:rsidRPr="008523B3">
        <w:rPr>
          <w:i/>
          <w:sz w:val="24"/>
        </w:rPr>
        <w:t>Per una lettura metrica del poema</w:t>
      </w:r>
      <w:r w:rsidR="00E67FB3" w:rsidRPr="008523B3">
        <w:rPr>
          <w:sz w:val="24"/>
        </w:rPr>
        <w:t xml:space="preserve">) illustra la composita strategia attuata nella orchestrazione metrica del testo. Il volume, corredato da una post-fazione di Monica Guerritore, è impreziosito dalla riproduzione delle immagini </w:t>
      </w:r>
      <w:r w:rsidR="00383225">
        <w:rPr>
          <w:sz w:val="24"/>
        </w:rPr>
        <w:t xml:space="preserve">dell’edizione moscovita, </w:t>
      </w:r>
      <w:r w:rsidR="00E67FB3" w:rsidRPr="008523B3">
        <w:rPr>
          <w:sz w:val="24"/>
        </w:rPr>
        <w:t xml:space="preserve">opera dell’artista Dmitrij Mitrochin (il testo uscì nel 1922 </w:t>
      </w:r>
      <w:r w:rsidR="00B27F59">
        <w:rPr>
          <w:sz w:val="24"/>
        </w:rPr>
        <w:t>sia a Mosca che a Berlino:</w:t>
      </w:r>
      <w:r w:rsidR="00057E07" w:rsidRPr="008523B3">
        <w:rPr>
          <w:sz w:val="24"/>
        </w:rPr>
        <w:t xml:space="preserve"> a Mosca </w:t>
      </w:r>
      <w:r w:rsidR="00E67FB3" w:rsidRPr="008523B3">
        <w:rPr>
          <w:sz w:val="24"/>
        </w:rPr>
        <w:t xml:space="preserve">per le edizioni GIZ, </w:t>
      </w:r>
      <w:r w:rsidR="00431B45">
        <w:rPr>
          <w:sz w:val="24"/>
        </w:rPr>
        <w:t xml:space="preserve">a Berlino per la casa editrice </w:t>
      </w:r>
      <w:r w:rsidR="00431B45" w:rsidRPr="004657E3">
        <w:rPr>
          <w:rFonts w:cs="Arial"/>
          <w:color w:val="000000" w:themeColor="text1"/>
          <w:sz w:val="24"/>
        </w:rPr>
        <w:t>Ė</w:t>
      </w:r>
      <w:r w:rsidR="00E67FB3" w:rsidRPr="008523B3">
        <w:rPr>
          <w:sz w:val="24"/>
        </w:rPr>
        <w:t xml:space="preserve">pocha, </w:t>
      </w:r>
      <w:r w:rsidR="00057E07" w:rsidRPr="008523B3">
        <w:rPr>
          <w:sz w:val="24"/>
        </w:rPr>
        <w:t xml:space="preserve">con </w:t>
      </w:r>
      <w:r w:rsidR="00E67FB3" w:rsidRPr="008523B3">
        <w:rPr>
          <w:sz w:val="24"/>
        </w:rPr>
        <w:t xml:space="preserve">grafia prerivoluzionaria e la cura grafica di </w:t>
      </w:r>
      <w:r w:rsidR="000C4076">
        <w:rPr>
          <w:sz w:val="24"/>
        </w:rPr>
        <w:t>L</w:t>
      </w:r>
      <w:r w:rsidR="000131B4">
        <w:rPr>
          <w:sz w:val="24"/>
        </w:rPr>
        <w:t>.</w:t>
      </w:r>
      <w:r w:rsidR="000C4076">
        <w:rPr>
          <w:sz w:val="24"/>
        </w:rPr>
        <w:t xml:space="preserve"> </w:t>
      </w:r>
      <w:r w:rsidR="000C4076" w:rsidRPr="00E06E7F">
        <w:rPr>
          <w:caps/>
          <w:sz w:val="24"/>
        </w:rPr>
        <w:t>č</w:t>
      </w:r>
      <w:r w:rsidR="000C4076">
        <w:rPr>
          <w:sz w:val="24"/>
        </w:rPr>
        <w:t>irikova</w:t>
      </w:r>
      <w:r w:rsidR="00E67FB3" w:rsidRPr="008523B3">
        <w:rPr>
          <w:sz w:val="24"/>
        </w:rPr>
        <w:t>).</w:t>
      </w:r>
    </w:p>
    <w:p w:rsidR="0077387F" w:rsidRPr="008523B3" w:rsidRDefault="001B09B6" w:rsidP="009D6D5A">
      <w:pPr>
        <w:pStyle w:val="NormaleWeb"/>
        <w:spacing w:beforeLines="0" w:afterLines="0"/>
        <w:jc w:val="both"/>
        <w:rPr>
          <w:rFonts w:ascii="Times New Roman" w:hAnsi="Times New Roman"/>
          <w:sz w:val="24"/>
        </w:rPr>
      </w:pPr>
      <w:r w:rsidRPr="008523B3">
        <w:rPr>
          <w:rFonts w:ascii="Times New Roman" w:hAnsi="Times New Roman"/>
          <w:sz w:val="24"/>
        </w:rPr>
        <w:t>Ma di cosa narra il poema</w:t>
      </w:r>
      <w:r w:rsidR="00167298">
        <w:rPr>
          <w:rFonts w:ascii="Times New Roman" w:hAnsi="Times New Roman"/>
          <w:sz w:val="24"/>
        </w:rPr>
        <w:t xml:space="preserve"> della principessa guerriera? </w:t>
      </w:r>
      <w:r w:rsidR="00545AAB">
        <w:rPr>
          <w:rFonts w:ascii="Times New Roman" w:hAnsi="Times New Roman"/>
          <w:sz w:val="24"/>
        </w:rPr>
        <w:t>La fanciulla-z</w:t>
      </w:r>
      <w:r w:rsidRPr="008523B3">
        <w:rPr>
          <w:rFonts w:ascii="Times New Roman" w:hAnsi="Times New Roman"/>
          <w:sz w:val="24"/>
        </w:rPr>
        <w:t xml:space="preserve">ar è personaggio che ricorre nelle fiabe e nei canti epici russi (le </w:t>
      </w:r>
      <w:r w:rsidRPr="008523B3">
        <w:rPr>
          <w:rFonts w:ascii="Times New Roman" w:hAnsi="Times New Roman"/>
          <w:i/>
          <w:sz w:val="24"/>
        </w:rPr>
        <w:t>byline</w:t>
      </w:r>
      <w:r w:rsidRPr="008523B3">
        <w:rPr>
          <w:rFonts w:ascii="Times New Roman" w:hAnsi="Times New Roman"/>
          <w:sz w:val="24"/>
        </w:rPr>
        <w:t xml:space="preserve">) e, come </w:t>
      </w:r>
      <w:r w:rsidR="00E67FB3" w:rsidRPr="008523B3">
        <w:rPr>
          <w:rFonts w:ascii="Times New Roman" w:hAnsi="Times New Roman"/>
          <w:sz w:val="24"/>
        </w:rPr>
        <w:t xml:space="preserve">Cvetaeva </w:t>
      </w:r>
      <w:r w:rsidRPr="008523B3">
        <w:rPr>
          <w:rFonts w:ascii="Times New Roman" w:hAnsi="Times New Roman"/>
          <w:sz w:val="24"/>
        </w:rPr>
        <w:t xml:space="preserve">stessa </w:t>
      </w:r>
      <w:r w:rsidR="00B27F59">
        <w:rPr>
          <w:rFonts w:ascii="Times New Roman" w:hAnsi="Times New Roman"/>
          <w:sz w:val="24"/>
        </w:rPr>
        <w:t>chiarirà</w:t>
      </w:r>
      <w:r w:rsidR="00E67FB3" w:rsidRPr="008523B3">
        <w:rPr>
          <w:rFonts w:ascii="Times New Roman" w:hAnsi="Times New Roman"/>
          <w:sz w:val="24"/>
        </w:rPr>
        <w:t xml:space="preserve"> in una lettera indirizzata a Jurij Ivask</w:t>
      </w:r>
      <w:r w:rsidRPr="008523B3">
        <w:rPr>
          <w:rFonts w:ascii="Times New Roman" w:hAnsi="Times New Roman"/>
          <w:sz w:val="24"/>
        </w:rPr>
        <w:t>,</w:t>
      </w:r>
      <w:r w:rsidR="00E67FB3" w:rsidRPr="008523B3">
        <w:rPr>
          <w:rFonts w:ascii="Times New Roman" w:hAnsi="Times New Roman"/>
          <w:sz w:val="24"/>
        </w:rPr>
        <w:t xml:space="preserve"> fonte d’ispirazione </w:t>
      </w:r>
      <w:r w:rsidRPr="008523B3">
        <w:rPr>
          <w:rFonts w:ascii="Times New Roman" w:hAnsi="Times New Roman"/>
          <w:sz w:val="24"/>
        </w:rPr>
        <w:t xml:space="preserve">del testo sono </w:t>
      </w:r>
      <w:r w:rsidR="000C4076">
        <w:rPr>
          <w:rFonts w:ascii="Times New Roman" w:hAnsi="Times New Roman"/>
          <w:sz w:val="24"/>
        </w:rPr>
        <w:t xml:space="preserve">proprio </w:t>
      </w:r>
      <w:r w:rsidRPr="008523B3">
        <w:rPr>
          <w:rFonts w:ascii="Times New Roman" w:hAnsi="Times New Roman"/>
          <w:sz w:val="24"/>
        </w:rPr>
        <w:t xml:space="preserve">le </w:t>
      </w:r>
      <w:r w:rsidR="00E67FB3" w:rsidRPr="008523B3">
        <w:rPr>
          <w:rFonts w:ascii="Times New Roman" w:hAnsi="Times New Roman"/>
          <w:sz w:val="24"/>
        </w:rPr>
        <w:t xml:space="preserve">fiabe popolari </w:t>
      </w:r>
      <w:r w:rsidRPr="008523B3">
        <w:rPr>
          <w:rFonts w:ascii="Times New Roman" w:hAnsi="Times New Roman"/>
          <w:sz w:val="24"/>
        </w:rPr>
        <w:t xml:space="preserve">russe </w:t>
      </w:r>
      <w:r w:rsidR="00E67FB3" w:rsidRPr="008523B3">
        <w:rPr>
          <w:rFonts w:ascii="Times New Roman" w:hAnsi="Times New Roman"/>
          <w:sz w:val="24"/>
        </w:rPr>
        <w:t xml:space="preserve">raccolte dall’etnologo </w:t>
      </w:r>
      <w:r w:rsidR="000C4076">
        <w:rPr>
          <w:rFonts w:ascii="Times New Roman" w:hAnsi="Times New Roman"/>
          <w:sz w:val="24"/>
        </w:rPr>
        <w:t>A</w:t>
      </w:r>
      <w:r w:rsidR="000131B4">
        <w:rPr>
          <w:rFonts w:ascii="Times New Roman" w:hAnsi="Times New Roman"/>
          <w:sz w:val="24"/>
        </w:rPr>
        <w:t>.</w:t>
      </w:r>
      <w:r w:rsidR="000C4076">
        <w:rPr>
          <w:rFonts w:ascii="Times New Roman" w:hAnsi="Times New Roman"/>
          <w:sz w:val="24"/>
        </w:rPr>
        <w:t xml:space="preserve"> </w:t>
      </w:r>
      <w:r w:rsidR="00E67FB3" w:rsidRPr="008523B3">
        <w:rPr>
          <w:rFonts w:ascii="Times New Roman" w:hAnsi="Times New Roman"/>
          <w:sz w:val="24"/>
        </w:rPr>
        <w:t>Afanas’ev</w:t>
      </w:r>
      <w:r w:rsidRPr="008523B3">
        <w:rPr>
          <w:rFonts w:ascii="Times New Roman" w:hAnsi="Times New Roman"/>
          <w:sz w:val="24"/>
        </w:rPr>
        <w:t xml:space="preserve">. </w:t>
      </w:r>
      <w:r w:rsidR="00255C2C">
        <w:rPr>
          <w:rFonts w:ascii="Times New Roman" w:hAnsi="Times New Roman"/>
          <w:sz w:val="24"/>
        </w:rPr>
        <w:t>In questi testi</w:t>
      </w:r>
      <w:r w:rsidRPr="008523B3">
        <w:rPr>
          <w:rFonts w:ascii="Times New Roman" w:hAnsi="Times New Roman"/>
          <w:sz w:val="24"/>
        </w:rPr>
        <w:t xml:space="preserve"> </w:t>
      </w:r>
      <w:r w:rsidR="009A7F85">
        <w:rPr>
          <w:rFonts w:ascii="Times New Roman" w:hAnsi="Times New Roman"/>
          <w:sz w:val="24"/>
        </w:rPr>
        <w:t xml:space="preserve">Cvetaeva </w:t>
      </w:r>
      <w:r w:rsidRPr="008523B3">
        <w:rPr>
          <w:rFonts w:ascii="Times New Roman" w:hAnsi="Times New Roman"/>
          <w:sz w:val="24"/>
        </w:rPr>
        <w:t>non cerca la forma, ma l’essenza, tenta di “scioglierne l’incantesimo”</w:t>
      </w:r>
      <w:r w:rsidR="000C4076">
        <w:rPr>
          <w:rFonts w:ascii="Times New Roman" w:hAnsi="Times New Roman"/>
          <w:sz w:val="24"/>
        </w:rPr>
        <w:t xml:space="preserve"> (</w:t>
      </w:r>
      <w:r w:rsidR="000C4076">
        <w:rPr>
          <w:rFonts w:ascii="Times New Roman" w:hAnsi="Times New Roman"/>
          <w:i/>
          <w:sz w:val="24"/>
        </w:rPr>
        <w:t>Un poeta a proposito della critica</w:t>
      </w:r>
      <w:r w:rsidR="000C4076">
        <w:rPr>
          <w:rFonts w:ascii="Times New Roman" w:hAnsi="Times New Roman"/>
          <w:sz w:val="24"/>
        </w:rPr>
        <w:t xml:space="preserve">, in </w:t>
      </w:r>
      <w:r w:rsidR="000C4076">
        <w:rPr>
          <w:rFonts w:ascii="Times New Roman" w:hAnsi="Times New Roman"/>
          <w:i/>
          <w:sz w:val="24"/>
        </w:rPr>
        <w:t>Il poeta e il tempo</w:t>
      </w:r>
      <w:r w:rsidR="000C4076">
        <w:rPr>
          <w:rFonts w:ascii="Times New Roman" w:hAnsi="Times New Roman"/>
          <w:sz w:val="24"/>
        </w:rPr>
        <w:t xml:space="preserve">, </w:t>
      </w:r>
      <w:r w:rsidR="00E06E7F">
        <w:rPr>
          <w:rFonts w:ascii="Times New Roman" w:hAnsi="Times New Roman"/>
          <w:sz w:val="24"/>
        </w:rPr>
        <w:t>a c</w:t>
      </w:r>
      <w:r w:rsidR="007E6CD0">
        <w:rPr>
          <w:rFonts w:ascii="Times New Roman" w:hAnsi="Times New Roman"/>
          <w:sz w:val="24"/>
        </w:rPr>
        <w:t>.</w:t>
      </w:r>
      <w:r w:rsidR="00E06E7F">
        <w:rPr>
          <w:rFonts w:ascii="Times New Roman" w:hAnsi="Times New Roman"/>
          <w:sz w:val="24"/>
        </w:rPr>
        <w:t xml:space="preserve"> di</w:t>
      </w:r>
      <w:r w:rsidR="000C4076">
        <w:rPr>
          <w:rFonts w:ascii="Times New Roman" w:hAnsi="Times New Roman"/>
          <w:sz w:val="24"/>
        </w:rPr>
        <w:t xml:space="preserve"> S. Vitale)</w:t>
      </w:r>
      <w:r w:rsidRPr="008523B3">
        <w:rPr>
          <w:rFonts w:ascii="Times New Roman" w:hAnsi="Times New Roman"/>
          <w:sz w:val="24"/>
        </w:rPr>
        <w:t>. La trama del poema-fiaba ripercorre solo in parte quello delle fi</w:t>
      </w:r>
      <w:r w:rsidR="000131B4">
        <w:rPr>
          <w:rFonts w:ascii="Times New Roman" w:hAnsi="Times New Roman"/>
          <w:sz w:val="24"/>
        </w:rPr>
        <w:t xml:space="preserve">abe originali. Protagonisti </w:t>
      </w:r>
      <w:r w:rsidR="00057E07" w:rsidRPr="008523B3">
        <w:rPr>
          <w:rFonts w:ascii="Times New Roman" w:hAnsi="Times New Roman"/>
          <w:sz w:val="24"/>
        </w:rPr>
        <w:t xml:space="preserve">sono </w:t>
      </w:r>
      <w:r w:rsidRPr="008523B3">
        <w:rPr>
          <w:rFonts w:ascii="Times New Roman" w:hAnsi="Times New Roman"/>
          <w:sz w:val="24"/>
        </w:rPr>
        <w:t xml:space="preserve">uno Zar ubriacone, una Matrigna dai tratti ctonii e serpentini che finirà per trasformarsi in serpe, lo </w:t>
      </w:r>
      <w:r w:rsidR="00A07F94" w:rsidRPr="008523B3">
        <w:rPr>
          <w:rFonts w:ascii="Times New Roman" w:hAnsi="Times New Roman"/>
          <w:sz w:val="24"/>
        </w:rPr>
        <w:t>Zarevi</w:t>
      </w:r>
      <w:r w:rsidR="00A41DF3">
        <w:rPr>
          <w:rFonts w:ascii="Times New Roman" w:hAnsi="Times New Roman"/>
          <w:sz w:val="24"/>
          <w:lang w:val="cs-CZ"/>
        </w:rPr>
        <w:t>c</w:t>
      </w:r>
      <w:r w:rsidR="00A07F94" w:rsidRPr="008523B3">
        <w:rPr>
          <w:rFonts w:ascii="Times New Roman" w:hAnsi="Times New Roman"/>
          <w:sz w:val="24"/>
        </w:rPr>
        <w:t xml:space="preserve"> </w:t>
      </w:r>
      <w:r w:rsidRPr="008523B3">
        <w:rPr>
          <w:rFonts w:ascii="Times New Roman" w:hAnsi="Times New Roman"/>
          <w:sz w:val="24"/>
        </w:rPr>
        <w:t xml:space="preserve">e la Principessa guerriera. La vicenda si dipana in tre </w:t>
      </w:r>
      <w:r w:rsidRPr="008523B3">
        <w:rPr>
          <w:rFonts w:ascii="Times New Roman" w:hAnsi="Times New Roman"/>
          <w:i/>
          <w:sz w:val="24"/>
        </w:rPr>
        <w:t>Notti</w:t>
      </w:r>
      <w:r w:rsidRPr="008523B3">
        <w:rPr>
          <w:rFonts w:ascii="Times New Roman" w:hAnsi="Times New Roman"/>
          <w:sz w:val="24"/>
        </w:rPr>
        <w:t xml:space="preserve"> e tre </w:t>
      </w:r>
      <w:r w:rsidRPr="008523B3">
        <w:rPr>
          <w:rFonts w:ascii="Times New Roman" w:hAnsi="Times New Roman"/>
          <w:i/>
          <w:sz w:val="24"/>
        </w:rPr>
        <w:t>Incontri fondamentali</w:t>
      </w:r>
      <w:r w:rsidRPr="008523B3">
        <w:rPr>
          <w:rFonts w:ascii="Times New Roman" w:hAnsi="Times New Roman"/>
          <w:sz w:val="24"/>
        </w:rPr>
        <w:t xml:space="preserve">, seguiti da una </w:t>
      </w:r>
      <w:r w:rsidRPr="008523B3">
        <w:rPr>
          <w:rFonts w:ascii="Times New Roman" w:hAnsi="Times New Roman"/>
          <w:i/>
          <w:sz w:val="24"/>
        </w:rPr>
        <w:t>Notte ultima</w:t>
      </w:r>
      <w:r w:rsidRPr="008523B3">
        <w:rPr>
          <w:rFonts w:ascii="Times New Roman" w:hAnsi="Times New Roman"/>
          <w:sz w:val="24"/>
        </w:rPr>
        <w:t xml:space="preserve"> e dalla </w:t>
      </w:r>
      <w:r w:rsidRPr="008523B3">
        <w:rPr>
          <w:rFonts w:ascii="Times New Roman" w:hAnsi="Times New Roman"/>
          <w:i/>
          <w:sz w:val="24"/>
        </w:rPr>
        <w:t>Fine</w:t>
      </w:r>
      <w:r w:rsidRPr="008523B3">
        <w:rPr>
          <w:rFonts w:ascii="Times New Roman" w:hAnsi="Times New Roman"/>
          <w:sz w:val="24"/>
        </w:rPr>
        <w:t xml:space="preserve">. Il lettore è immerso </w:t>
      </w:r>
      <w:r w:rsidR="00057E07" w:rsidRPr="008523B3">
        <w:rPr>
          <w:rFonts w:ascii="Times New Roman" w:hAnsi="Times New Roman"/>
          <w:sz w:val="24"/>
        </w:rPr>
        <w:t xml:space="preserve">da subito </w:t>
      </w:r>
      <w:r w:rsidRPr="008523B3">
        <w:rPr>
          <w:rFonts w:ascii="Times New Roman" w:hAnsi="Times New Roman"/>
          <w:sz w:val="24"/>
        </w:rPr>
        <w:t>n</w:t>
      </w:r>
      <w:r w:rsidR="00FB5F8B">
        <w:rPr>
          <w:rFonts w:ascii="Times New Roman" w:hAnsi="Times New Roman"/>
          <w:sz w:val="24"/>
        </w:rPr>
        <w:t>el tempo astorico delle fiabe, s</w:t>
      </w:r>
      <w:r w:rsidRPr="008523B3">
        <w:rPr>
          <w:rFonts w:ascii="Times New Roman" w:hAnsi="Times New Roman"/>
          <w:sz w:val="24"/>
        </w:rPr>
        <w:t xml:space="preserve">ino a che, nel finale, improvvisamente non irrompe sulla pagina </w:t>
      </w:r>
      <w:r w:rsidR="00057E07" w:rsidRPr="008523B3">
        <w:rPr>
          <w:rFonts w:ascii="Times New Roman" w:hAnsi="Times New Roman"/>
          <w:sz w:val="24"/>
        </w:rPr>
        <w:t xml:space="preserve">la Storia </w:t>
      </w:r>
      <w:r w:rsidRPr="008523B3">
        <w:rPr>
          <w:rFonts w:ascii="Times New Roman" w:hAnsi="Times New Roman"/>
          <w:sz w:val="24"/>
        </w:rPr>
        <w:t>nelle vesti del popolo rosso esasperato che uccide lo Zar (</w:t>
      </w:r>
      <w:r w:rsidR="00057E07" w:rsidRPr="008523B3">
        <w:rPr>
          <w:rFonts w:ascii="Times New Roman" w:hAnsi="Times New Roman"/>
          <w:sz w:val="24"/>
        </w:rPr>
        <w:t>interessanti annotazioni della curatrice</w:t>
      </w:r>
      <w:r w:rsidRPr="008523B3">
        <w:rPr>
          <w:rFonts w:ascii="Times New Roman" w:hAnsi="Times New Roman"/>
          <w:sz w:val="24"/>
        </w:rPr>
        <w:t xml:space="preserve"> </w:t>
      </w:r>
      <w:r w:rsidR="00057E07" w:rsidRPr="008523B3">
        <w:rPr>
          <w:rFonts w:ascii="Times New Roman" w:hAnsi="Times New Roman"/>
          <w:sz w:val="24"/>
        </w:rPr>
        <w:t>affrontano il tema dell’inaspettato finale</w:t>
      </w:r>
      <w:r w:rsidRPr="008523B3">
        <w:rPr>
          <w:rFonts w:ascii="Times New Roman" w:hAnsi="Times New Roman"/>
          <w:sz w:val="24"/>
        </w:rPr>
        <w:t xml:space="preserve">). </w:t>
      </w:r>
      <w:r w:rsidR="00A4226C">
        <w:rPr>
          <w:rFonts w:ascii="Times New Roman" w:hAnsi="Times New Roman"/>
          <w:sz w:val="24"/>
        </w:rPr>
        <w:t>Se delle fia</w:t>
      </w:r>
      <w:r w:rsidR="00057E07" w:rsidRPr="008523B3">
        <w:rPr>
          <w:rFonts w:ascii="Times New Roman" w:hAnsi="Times New Roman"/>
          <w:sz w:val="24"/>
        </w:rPr>
        <w:t>be di Afanas’ev si mant</w:t>
      </w:r>
      <w:r w:rsidR="00C978C0" w:rsidRPr="008523B3">
        <w:rPr>
          <w:rFonts w:ascii="Times New Roman" w:hAnsi="Times New Roman"/>
          <w:sz w:val="24"/>
        </w:rPr>
        <w:t>engono alcuni elementi (</w:t>
      </w:r>
      <w:r w:rsidR="00057E07" w:rsidRPr="008523B3">
        <w:rPr>
          <w:rFonts w:ascii="Times New Roman" w:hAnsi="Times New Roman"/>
          <w:sz w:val="24"/>
        </w:rPr>
        <w:t xml:space="preserve">l’amore </w:t>
      </w:r>
      <w:r w:rsidR="005B46A1">
        <w:rPr>
          <w:rFonts w:ascii="Times New Roman" w:hAnsi="Times New Roman"/>
          <w:sz w:val="24"/>
        </w:rPr>
        <w:t xml:space="preserve">di due giovani </w:t>
      </w:r>
      <w:r w:rsidR="00057E07" w:rsidRPr="008523B3">
        <w:rPr>
          <w:rFonts w:ascii="Times New Roman" w:hAnsi="Times New Roman"/>
          <w:sz w:val="24"/>
        </w:rPr>
        <w:t xml:space="preserve">contrastato, il tema dell’incesto, l’incantesimo attuato dalla matrigna per evitare che i </w:t>
      </w:r>
      <w:r w:rsidR="00057E07" w:rsidRPr="008523B3">
        <w:rPr>
          <w:rFonts w:ascii="Times New Roman" w:hAnsi="Times New Roman"/>
          <w:sz w:val="24"/>
        </w:rPr>
        <w:lastRenderedPageBreak/>
        <w:t>giovani possano incontrarsi</w:t>
      </w:r>
      <w:r w:rsidR="00C978C0" w:rsidRPr="008523B3">
        <w:rPr>
          <w:rFonts w:ascii="Times New Roman" w:hAnsi="Times New Roman"/>
          <w:sz w:val="24"/>
        </w:rPr>
        <w:t xml:space="preserve">), </w:t>
      </w:r>
      <w:r w:rsidR="00057E07" w:rsidRPr="008523B3">
        <w:rPr>
          <w:rFonts w:ascii="Times New Roman" w:hAnsi="Times New Roman"/>
          <w:sz w:val="24"/>
        </w:rPr>
        <w:t xml:space="preserve">al lieto fine fiabesco subentra qui la tragica fine non solo dello Zar, ma anche dei giovani. </w:t>
      </w:r>
    </w:p>
    <w:p w:rsidR="0020791C" w:rsidRPr="008523B3" w:rsidRDefault="0077387F" w:rsidP="009D6D5A">
      <w:pPr>
        <w:pStyle w:val="NormaleWeb"/>
        <w:spacing w:beforeLines="0" w:afterLines="0"/>
        <w:jc w:val="both"/>
        <w:rPr>
          <w:rFonts w:ascii="Times New Roman" w:hAnsi="Times New Roman"/>
          <w:sz w:val="24"/>
        </w:rPr>
      </w:pPr>
      <w:r w:rsidRPr="008523B3">
        <w:rPr>
          <w:rFonts w:ascii="Times New Roman" w:hAnsi="Times New Roman"/>
          <w:sz w:val="24"/>
        </w:rPr>
        <w:t xml:space="preserve">Centrale, rispetto alla fiaba, è il rovesciamento </w:t>
      </w:r>
      <w:r w:rsidR="00C71507">
        <w:rPr>
          <w:rFonts w:ascii="Times New Roman" w:hAnsi="Times New Roman"/>
          <w:sz w:val="24"/>
        </w:rPr>
        <w:t>dei ruoli della</w:t>
      </w:r>
      <w:r w:rsidRPr="008523B3">
        <w:rPr>
          <w:rFonts w:ascii="Times New Roman" w:hAnsi="Times New Roman"/>
          <w:sz w:val="24"/>
        </w:rPr>
        <w:t xml:space="preserve"> </w:t>
      </w:r>
      <w:r w:rsidR="00545AAB">
        <w:rPr>
          <w:rFonts w:ascii="Times New Roman" w:hAnsi="Times New Roman"/>
          <w:sz w:val="24"/>
        </w:rPr>
        <w:t>fanciulla</w:t>
      </w:r>
      <w:r w:rsidR="008E7FE8">
        <w:rPr>
          <w:rFonts w:ascii="Times New Roman" w:hAnsi="Times New Roman"/>
          <w:sz w:val="24"/>
        </w:rPr>
        <w:t>-</w:t>
      </w:r>
      <w:r w:rsidR="00545AAB">
        <w:rPr>
          <w:rFonts w:ascii="Times New Roman" w:hAnsi="Times New Roman"/>
          <w:sz w:val="24"/>
        </w:rPr>
        <w:t>zar</w:t>
      </w:r>
      <w:r w:rsidR="005F317B">
        <w:rPr>
          <w:rFonts w:ascii="Times New Roman" w:hAnsi="Times New Roman"/>
          <w:sz w:val="24"/>
        </w:rPr>
        <w:t xml:space="preserve"> e dello </w:t>
      </w:r>
      <w:r w:rsidR="00A07F94" w:rsidRPr="008523B3">
        <w:rPr>
          <w:rFonts w:ascii="Times New Roman" w:hAnsi="Times New Roman"/>
          <w:sz w:val="24"/>
        </w:rPr>
        <w:t>Zarevi</w:t>
      </w:r>
      <w:r w:rsidR="00A07F94">
        <w:rPr>
          <w:rFonts w:ascii="Times New Roman" w:hAnsi="Times New Roman"/>
          <w:sz w:val="24"/>
          <w:lang w:val="cs-CZ"/>
        </w:rPr>
        <w:t>c</w:t>
      </w:r>
      <w:r w:rsidR="00C978C0" w:rsidRPr="008523B3">
        <w:rPr>
          <w:rFonts w:ascii="Times New Roman" w:hAnsi="Times New Roman"/>
          <w:sz w:val="24"/>
          <w:lang w:val="cs-CZ"/>
        </w:rPr>
        <w:t>: in Cvetaeva il protagonista maschile ra</w:t>
      </w:r>
      <w:r w:rsidR="00485776">
        <w:rPr>
          <w:rFonts w:ascii="Times New Roman" w:hAnsi="Times New Roman"/>
          <w:sz w:val="24"/>
          <w:lang w:val="cs-CZ"/>
        </w:rPr>
        <w:t>ppresenta il principio lunare (“</w:t>
      </w:r>
      <w:r w:rsidR="00C978C0" w:rsidRPr="008523B3">
        <w:rPr>
          <w:rFonts w:ascii="Times New Roman" w:hAnsi="Times New Roman"/>
          <w:sz w:val="24"/>
          <w:lang w:val="cs-CZ"/>
        </w:rPr>
        <w:t>forse la luna, piange</w:t>
      </w:r>
      <w:r w:rsidR="00485776">
        <w:rPr>
          <w:rFonts w:ascii="Times New Roman" w:hAnsi="Times New Roman"/>
          <w:sz w:val="24"/>
          <w:lang w:val="cs-CZ"/>
        </w:rPr>
        <w:t>ndo, / come lacrima mi ha perso</w:t>
      </w:r>
      <w:r w:rsidR="00485776">
        <w:rPr>
          <w:rFonts w:ascii="Times New Roman" w:hAnsi="Times New Roman"/>
          <w:sz w:val="24"/>
        </w:rPr>
        <w:t>”</w:t>
      </w:r>
      <w:r w:rsidR="00C978C0" w:rsidRPr="008523B3">
        <w:rPr>
          <w:rFonts w:ascii="Times New Roman" w:hAnsi="Times New Roman"/>
          <w:sz w:val="24"/>
          <w:lang w:val="cs-CZ"/>
        </w:rPr>
        <w:t>), è l’opposto dell’eroe coraggioso</w:t>
      </w:r>
      <w:r w:rsidR="000131B4">
        <w:rPr>
          <w:rFonts w:ascii="Times New Roman" w:hAnsi="Times New Roman"/>
          <w:sz w:val="24"/>
          <w:lang w:val="cs-CZ"/>
        </w:rPr>
        <w:t xml:space="preserve"> di fiabe e canti epici (</w:t>
      </w:r>
      <w:r w:rsidR="00485776">
        <w:rPr>
          <w:rFonts w:ascii="Times New Roman" w:hAnsi="Times New Roman"/>
          <w:sz w:val="24"/>
          <w:lang w:val="cs-CZ"/>
        </w:rPr>
        <w:t>“</w:t>
      </w:r>
      <w:r w:rsidR="00C978C0" w:rsidRPr="008523B3">
        <w:rPr>
          <w:rFonts w:ascii="Times New Roman" w:hAnsi="Times New Roman"/>
          <w:sz w:val="24"/>
          <w:lang w:val="cs-CZ"/>
        </w:rPr>
        <w:t>braccia e gambe fiacche/ come fatte di pastafroll</w:t>
      </w:r>
      <w:r w:rsidR="00485776">
        <w:rPr>
          <w:rFonts w:ascii="Times New Roman" w:hAnsi="Times New Roman"/>
          <w:sz w:val="24"/>
          <w:lang w:val="cs-CZ"/>
        </w:rPr>
        <w:t>a</w:t>
      </w:r>
      <w:r w:rsidR="006472F8">
        <w:rPr>
          <w:rFonts w:ascii="Times New Roman" w:hAnsi="Times New Roman"/>
          <w:sz w:val="24"/>
          <w:lang w:val="cs-CZ"/>
        </w:rPr>
        <w:t>!</w:t>
      </w:r>
      <w:r w:rsidR="00485776">
        <w:rPr>
          <w:rFonts w:ascii="Times New Roman" w:hAnsi="Times New Roman"/>
          <w:sz w:val="24"/>
        </w:rPr>
        <w:t>”</w:t>
      </w:r>
      <w:r w:rsidR="000131B4">
        <w:rPr>
          <w:rFonts w:ascii="Times New Roman" w:hAnsi="Times New Roman"/>
          <w:sz w:val="24"/>
        </w:rPr>
        <w:t>)</w:t>
      </w:r>
      <w:r w:rsidR="00E06E7F">
        <w:rPr>
          <w:rFonts w:ascii="Times New Roman" w:hAnsi="Times New Roman"/>
          <w:sz w:val="24"/>
          <w:lang w:val="cs-CZ"/>
        </w:rPr>
        <w:t>; di converso la Principessa g</w:t>
      </w:r>
      <w:r w:rsidR="00C978C0" w:rsidRPr="008523B3">
        <w:rPr>
          <w:rFonts w:ascii="Times New Roman" w:hAnsi="Times New Roman"/>
          <w:sz w:val="24"/>
          <w:lang w:val="cs-CZ"/>
        </w:rPr>
        <w:t>uerriera, il principio</w:t>
      </w:r>
      <w:r w:rsidR="000131B4">
        <w:rPr>
          <w:rFonts w:ascii="Times New Roman" w:hAnsi="Times New Roman"/>
          <w:sz w:val="24"/>
          <w:lang w:val="cs-CZ"/>
        </w:rPr>
        <w:t xml:space="preserve"> solare, è tratteggiata come </w:t>
      </w:r>
      <w:r w:rsidR="00C978C0" w:rsidRPr="008523B3">
        <w:rPr>
          <w:rFonts w:ascii="Times New Roman" w:hAnsi="Times New Roman"/>
          <w:sz w:val="24"/>
          <w:lang w:val="cs-CZ"/>
        </w:rPr>
        <w:t xml:space="preserve">vero e proprio </w:t>
      </w:r>
      <w:r w:rsidR="00C978C0" w:rsidRPr="008523B3">
        <w:rPr>
          <w:rFonts w:ascii="Times New Roman" w:hAnsi="Times New Roman"/>
          <w:i/>
          <w:sz w:val="24"/>
          <w:lang w:val="cs-CZ"/>
        </w:rPr>
        <w:t>bogatyr‘</w:t>
      </w:r>
      <w:r w:rsidR="00C978C0" w:rsidRPr="008523B3">
        <w:rPr>
          <w:rFonts w:ascii="Times New Roman" w:hAnsi="Times New Roman"/>
          <w:sz w:val="24"/>
          <w:lang w:val="cs-CZ"/>
        </w:rPr>
        <w:t xml:space="preserve"> (</w:t>
      </w:r>
      <w:r w:rsidR="00C1206B">
        <w:rPr>
          <w:rFonts w:ascii="Times New Roman" w:hAnsi="Times New Roman"/>
          <w:sz w:val="24"/>
          <w:lang w:val="cs-CZ"/>
        </w:rPr>
        <w:t>l’</w:t>
      </w:r>
      <w:r w:rsidR="00C978C0" w:rsidRPr="008523B3">
        <w:rPr>
          <w:rFonts w:ascii="Times New Roman" w:hAnsi="Times New Roman"/>
          <w:sz w:val="24"/>
          <w:lang w:val="cs-CZ"/>
        </w:rPr>
        <w:t xml:space="preserve">eroe delle </w:t>
      </w:r>
      <w:r w:rsidR="00C978C0" w:rsidRPr="008523B3">
        <w:rPr>
          <w:rFonts w:ascii="Times New Roman" w:hAnsi="Times New Roman"/>
          <w:i/>
          <w:sz w:val="24"/>
          <w:lang w:val="cs-CZ"/>
        </w:rPr>
        <w:t>byline</w:t>
      </w:r>
      <w:r w:rsidR="00C978C0" w:rsidRPr="008523B3">
        <w:rPr>
          <w:rFonts w:ascii="Times New Roman" w:hAnsi="Times New Roman"/>
          <w:sz w:val="24"/>
          <w:lang w:val="cs-CZ"/>
        </w:rPr>
        <w:t>): sempre sul suo cavallo a fare guerre, il sudore-rugiada le imperla la fronte, ha spalle come macigni, la</w:t>
      </w:r>
      <w:r w:rsidR="00485776">
        <w:rPr>
          <w:rFonts w:ascii="Times New Roman" w:hAnsi="Times New Roman"/>
          <w:sz w:val="24"/>
          <w:lang w:val="cs-CZ"/>
        </w:rPr>
        <w:t xml:space="preserve"> sciabola è sempre con </w:t>
      </w:r>
      <w:r w:rsidR="004F6BD1">
        <w:rPr>
          <w:rFonts w:ascii="Times New Roman" w:hAnsi="Times New Roman"/>
          <w:sz w:val="24"/>
          <w:lang w:val="cs-CZ"/>
        </w:rPr>
        <w:t>lei</w:t>
      </w:r>
      <w:r w:rsidR="000131B4">
        <w:rPr>
          <w:rFonts w:ascii="Times New Roman" w:hAnsi="Times New Roman"/>
          <w:sz w:val="24"/>
          <w:lang w:val="cs-CZ"/>
        </w:rPr>
        <w:t xml:space="preserve">. </w:t>
      </w:r>
      <w:r w:rsidR="00C978C0" w:rsidRPr="008523B3">
        <w:rPr>
          <w:rFonts w:ascii="Times New Roman" w:hAnsi="Times New Roman"/>
          <w:sz w:val="24"/>
          <w:lang w:val="cs-CZ"/>
        </w:rPr>
        <w:t>È da questa opposizione che nasce la possibilità dell’amore,  come riunificazione dei due principi, innestando il tema dell</w:t>
      </w:r>
      <w:r w:rsidR="00083C2E" w:rsidRPr="008523B3">
        <w:rPr>
          <w:rFonts w:ascii="Times New Roman" w:hAnsi="Times New Roman"/>
          <w:sz w:val="24"/>
          <w:lang w:val="cs-CZ"/>
        </w:rPr>
        <w:t>’</w:t>
      </w:r>
      <w:r w:rsidR="00C978C0" w:rsidRPr="008523B3">
        <w:rPr>
          <w:rFonts w:ascii="Times New Roman" w:hAnsi="Times New Roman"/>
          <w:sz w:val="24"/>
          <w:lang w:val="cs-CZ"/>
        </w:rPr>
        <w:t>androginia</w:t>
      </w:r>
      <w:r w:rsidR="00083C2E" w:rsidRPr="008523B3">
        <w:rPr>
          <w:rFonts w:ascii="Times New Roman" w:hAnsi="Times New Roman"/>
          <w:sz w:val="24"/>
          <w:lang w:val="cs-CZ"/>
        </w:rPr>
        <w:t xml:space="preserve"> (</w:t>
      </w:r>
      <w:r w:rsidR="00485776">
        <w:rPr>
          <w:rFonts w:ascii="Times New Roman" w:hAnsi="Times New Roman"/>
          <w:sz w:val="24"/>
          <w:lang w:val="cs-CZ"/>
        </w:rPr>
        <w:t>“</w:t>
      </w:r>
      <w:r w:rsidR="00C978C0" w:rsidRPr="008523B3">
        <w:rPr>
          <w:rFonts w:ascii="Times New Roman" w:hAnsi="Times New Roman"/>
          <w:sz w:val="24"/>
          <w:lang w:val="cs-CZ"/>
        </w:rPr>
        <w:t>Non ama le donne? Non ama le guerre? / Beh, ecco</w:t>
      </w:r>
      <w:r w:rsidR="00DD3D15">
        <w:rPr>
          <w:rFonts w:ascii="Times New Roman" w:hAnsi="Times New Roman"/>
          <w:sz w:val="24"/>
          <w:lang w:val="cs-CZ"/>
        </w:rPr>
        <w:t>,</w:t>
      </w:r>
      <w:r w:rsidR="00C978C0" w:rsidRPr="008523B3">
        <w:rPr>
          <w:rFonts w:ascii="Times New Roman" w:hAnsi="Times New Roman"/>
          <w:sz w:val="24"/>
          <w:lang w:val="cs-CZ"/>
        </w:rPr>
        <w:t xml:space="preserve"> non posso fare a meno di lui!</w:t>
      </w:r>
      <w:r w:rsidR="00485776">
        <w:rPr>
          <w:rFonts w:ascii="Times New Roman" w:hAnsi="Times New Roman"/>
          <w:sz w:val="24"/>
        </w:rPr>
        <w:t>”</w:t>
      </w:r>
      <w:r w:rsidR="009C60C0">
        <w:rPr>
          <w:rFonts w:ascii="Times New Roman" w:hAnsi="Times New Roman"/>
          <w:sz w:val="24"/>
          <w:lang w:val="cs-CZ"/>
        </w:rPr>
        <w:t>). I due, tuttavia, non riuscira</w:t>
      </w:r>
      <w:r w:rsidR="00083C2E" w:rsidRPr="008523B3">
        <w:rPr>
          <w:rFonts w:ascii="Times New Roman" w:hAnsi="Times New Roman"/>
          <w:sz w:val="24"/>
          <w:lang w:val="cs-CZ"/>
        </w:rPr>
        <w:t xml:space="preserve">nno mai a congiungersi e qui s’innesta il tema più ampio, </w:t>
      </w:r>
      <w:r w:rsidR="009C60C0">
        <w:rPr>
          <w:rFonts w:ascii="Times New Roman" w:hAnsi="Times New Roman"/>
          <w:sz w:val="24"/>
          <w:lang w:val="cs-CZ"/>
        </w:rPr>
        <w:t>proprio di Cvetaeva</w:t>
      </w:r>
      <w:r w:rsidR="00083C2E" w:rsidRPr="008523B3">
        <w:rPr>
          <w:rFonts w:ascii="Times New Roman" w:hAnsi="Times New Roman"/>
          <w:sz w:val="24"/>
          <w:lang w:val="cs-CZ"/>
        </w:rPr>
        <w:t>, dell’amore impossibile, del mancato incontro</w:t>
      </w:r>
      <w:r w:rsidR="009C60C0">
        <w:rPr>
          <w:rFonts w:ascii="Times New Roman" w:hAnsi="Times New Roman"/>
          <w:sz w:val="24"/>
          <w:lang w:val="cs-CZ"/>
        </w:rPr>
        <w:t xml:space="preserve">. </w:t>
      </w:r>
      <w:r w:rsidR="00671198">
        <w:rPr>
          <w:rFonts w:ascii="Times New Roman" w:hAnsi="Times New Roman"/>
          <w:sz w:val="24"/>
        </w:rPr>
        <w:t>“L’amore vive di esclusione (…)</w:t>
      </w:r>
      <w:r w:rsidR="00083C2E" w:rsidRPr="008523B3">
        <w:rPr>
          <w:rFonts w:ascii="Times New Roman" w:hAnsi="Times New Roman"/>
          <w:sz w:val="24"/>
        </w:rPr>
        <w:t>Vive nelle parole e muore nelle azioni”</w:t>
      </w:r>
      <w:r w:rsidR="009C60C0">
        <w:rPr>
          <w:rFonts w:ascii="Times New Roman" w:hAnsi="Times New Roman"/>
          <w:sz w:val="24"/>
        </w:rPr>
        <w:t xml:space="preserve">, scriveva </w:t>
      </w:r>
      <w:r w:rsidR="00186ACB">
        <w:rPr>
          <w:rFonts w:ascii="Times New Roman" w:hAnsi="Times New Roman"/>
          <w:sz w:val="24"/>
        </w:rPr>
        <w:t>Cvetaeva</w:t>
      </w:r>
      <w:r w:rsidR="009C60C0">
        <w:rPr>
          <w:rFonts w:ascii="Times New Roman" w:hAnsi="Times New Roman"/>
          <w:sz w:val="24"/>
        </w:rPr>
        <w:t xml:space="preserve"> </w:t>
      </w:r>
      <w:r w:rsidR="00186ACB">
        <w:rPr>
          <w:rFonts w:ascii="Times New Roman" w:hAnsi="Times New Roman"/>
          <w:sz w:val="24"/>
        </w:rPr>
        <w:t xml:space="preserve">a </w:t>
      </w:r>
      <w:r w:rsidR="009C60C0">
        <w:rPr>
          <w:rFonts w:ascii="Times New Roman" w:hAnsi="Times New Roman"/>
          <w:sz w:val="24"/>
        </w:rPr>
        <w:t>Rilke</w:t>
      </w:r>
      <w:r w:rsidR="00A2188F">
        <w:rPr>
          <w:rFonts w:ascii="Times New Roman" w:hAnsi="Times New Roman"/>
          <w:sz w:val="24"/>
        </w:rPr>
        <w:t xml:space="preserve"> in una lettera d</w:t>
      </w:r>
      <w:r w:rsidR="009C60C0">
        <w:rPr>
          <w:rFonts w:ascii="Times New Roman" w:hAnsi="Times New Roman"/>
          <w:sz w:val="24"/>
        </w:rPr>
        <w:t xml:space="preserve">el 1926. </w:t>
      </w:r>
      <w:r w:rsidR="00083C2E" w:rsidRPr="008523B3">
        <w:rPr>
          <w:rFonts w:ascii="Times New Roman" w:hAnsi="Times New Roman"/>
          <w:sz w:val="24"/>
        </w:rPr>
        <w:t xml:space="preserve">È quello che succede </w:t>
      </w:r>
      <w:r w:rsidR="008A1C1A">
        <w:rPr>
          <w:rFonts w:ascii="Times New Roman" w:hAnsi="Times New Roman"/>
          <w:sz w:val="24"/>
        </w:rPr>
        <w:t>nel Poema</w:t>
      </w:r>
      <w:r w:rsidR="00083C2E" w:rsidRPr="008523B3">
        <w:rPr>
          <w:rFonts w:ascii="Times New Roman" w:hAnsi="Times New Roman"/>
          <w:sz w:val="24"/>
        </w:rPr>
        <w:t xml:space="preserve">: </w:t>
      </w:r>
      <w:r w:rsidR="00C978C0" w:rsidRPr="008523B3">
        <w:rPr>
          <w:rFonts w:ascii="Times New Roman" w:hAnsi="Times New Roman"/>
          <w:sz w:val="24"/>
        </w:rPr>
        <w:t>“Leggete Zar-fanciulla – insisto. Dov’è il senso della storia? In lei, la Guerriera, in lui, lo Zarevi</w:t>
      </w:r>
      <w:r w:rsidR="00C978C0" w:rsidRPr="008523B3">
        <w:rPr>
          <w:rFonts w:ascii="Times New Roman" w:hAnsi="Times New Roman"/>
          <w:sz w:val="24"/>
          <w:lang w:val="cs-CZ"/>
        </w:rPr>
        <w:t>č</w:t>
      </w:r>
      <w:r w:rsidR="00C978C0" w:rsidRPr="008523B3">
        <w:rPr>
          <w:rFonts w:ascii="Times New Roman" w:hAnsi="Times New Roman"/>
          <w:sz w:val="24"/>
        </w:rPr>
        <w:t>, nella Matrigna: ma anche nella tragedia del mancarsi: l’amore è un passarsi accanto”</w:t>
      </w:r>
      <w:r w:rsidR="00186ACB">
        <w:rPr>
          <w:rFonts w:ascii="Times New Roman" w:hAnsi="Times New Roman"/>
          <w:sz w:val="24"/>
        </w:rPr>
        <w:t>, spiega Cvetaeva</w:t>
      </w:r>
      <w:r w:rsidR="00C978C0" w:rsidRPr="008523B3">
        <w:rPr>
          <w:rFonts w:ascii="Times New Roman" w:hAnsi="Times New Roman"/>
          <w:sz w:val="24"/>
        </w:rPr>
        <w:t xml:space="preserve">. </w:t>
      </w:r>
      <w:r w:rsidR="00083C2E" w:rsidRPr="008523B3">
        <w:rPr>
          <w:rFonts w:ascii="Times New Roman" w:hAnsi="Times New Roman"/>
          <w:sz w:val="24"/>
        </w:rPr>
        <w:t>Queste linee narrative sono intrecciate in</w:t>
      </w:r>
      <w:r w:rsidR="00C978C0" w:rsidRPr="008523B3">
        <w:rPr>
          <w:rFonts w:ascii="Times New Roman" w:hAnsi="Times New Roman"/>
          <w:sz w:val="24"/>
        </w:rPr>
        <w:t xml:space="preserve"> una tessitura metrica </w:t>
      </w:r>
      <w:r w:rsidR="0020791C" w:rsidRPr="008523B3">
        <w:rPr>
          <w:rFonts w:ascii="Times New Roman" w:hAnsi="Times New Roman"/>
          <w:sz w:val="24"/>
        </w:rPr>
        <w:t>e linguistica complessa: diversi i registri linguistici (linguaggio colloquiale, reminescenze bibliche, slavo ecclesiastico), art</w:t>
      </w:r>
      <w:r w:rsidR="00485776">
        <w:rPr>
          <w:rFonts w:ascii="Times New Roman" w:hAnsi="Times New Roman"/>
          <w:sz w:val="24"/>
        </w:rPr>
        <w:t xml:space="preserve">icolata la commistione di metri </w:t>
      </w:r>
      <w:r w:rsidR="0020791C" w:rsidRPr="008523B3">
        <w:rPr>
          <w:rFonts w:ascii="Times New Roman" w:hAnsi="Times New Roman"/>
          <w:sz w:val="24"/>
        </w:rPr>
        <w:t>(</w:t>
      </w:r>
      <w:r w:rsidR="00083C2E" w:rsidRPr="008523B3">
        <w:rPr>
          <w:rFonts w:ascii="Times New Roman" w:hAnsi="Times New Roman"/>
          <w:sz w:val="24"/>
        </w:rPr>
        <w:t>da quelli classici a quelli</w:t>
      </w:r>
      <w:r w:rsidR="007572E1">
        <w:rPr>
          <w:rFonts w:ascii="Times New Roman" w:hAnsi="Times New Roman"/>
          <w:sz w:val="24"/>
        </w:rPr>
        <w:t xml:space="preserve"> popolari)</w:t>
      </w:r>
      <w:r w:rsidR="0020791C" w:rsidRPr="008523B3">
        <w:rPr>
          <w:rFonts w:ascii="Times New Roman" w:hAnsi="Times New Roman"/>
          <w:sz w:val="24"/>
        </w:rPr>
        <w:t xml:space="preserve"> funzionali ai per</w:t>
      </w:r>
      <w:r w:rsidR="00C978C0" w:rsidRPr="008523B3">
        <w:rPr>
          <w:rFonts w:ascii="Times New Roman" w:hAnsi="Times New Roman"/>
          <w:sz w:val="24"/>
        </w:rPr>
        <w:t>sonaggi e a</w:t>
      </w:r>
      <w:r w:rsidR="00083C2E" w:rsidRPr="008523B3">
        <w:rPr>
          <w:rFonts w:ascii="Times New Roman" w:hAnsi="Times New Roman"/>
          <w:sz w:val="24"/>
        </w:rPr>
        <w:t>i m</w:t>
      </w:r>
      <w:r w:rsidR="0020791C" w:rsidRPr="008523B3">
        <w:rPr>
          <w:rFonts w:ascii="Times New Roman" w:hAnsi="Times New Roman"/>
          <w:sz w:val="24"/>
        </w:rPr>
        <w:t xml:space="preserve">omenti diversi della narrazione. A questa complessa opera polifonica sapientemente </w:t>
      </w:r>
      <w:r w:rsidR="008F4FA1">
        <w:rPr>
          <w:rFonts w:ascii="Times New Roman" w:hAnsi="Times New Roman"/>
          <w:sz w:val="24"/>
        </w:rPr>
        <w:t>elaborata</w:t>
      </w:r>
      <w:r w:rsidR="00E0305F">
        <w:rPr>
          <w:rFonts w:ascii="Times New Roman" w:hAnsi="Times New Roman"/>
          <w:sz w:val="24"/>
        </w:rPr>
        <w:t xml:space="preserve"> </w:t>
      </w:r>
      <w:r w:rsidR="0020791C" w:rsidRPr="008523B3">
        <w:rPr>
          <w:rFonts w:ascii="Times New Roman" w:hAnsi="Times New Roman"/>
          <w:sz w:val="24"/>
        </w:rPr>
        <w:t>presta attenzione la traduttrice</w:t>
      </w:r>
      <w:r w:rsidR="00D109B0" w:rsidRPr="008523B3">
        <w:rPr>
          <w:rFonts w:ascii="Times New Roman" w:hAnsi="Times New Roman"/>
          <w:sz w:val="24"/>
        </w:rPr>
        <w:t>, riproducendo la varietà di regi</w:t>
      </w:r>
      <w:r w:rsidR="008F4FA1">
        <w:rPr>
          <w:rFonts w:ascii="Times New Roman" w:hAnsi="Times New Roman"/>
          <w:sz w:val="24"/>
        </w:rPr>
        <w:t xml:space="preserve">stri linguistici e la complessità </w:t>
      </w:r>
      <w:r w:rsidR="00D109B0" w:rsidRPr="008523B3">
        <w:rPr>
          <w:rFonts w:ascii="Times New Roman" w:hAnsi="Times New Roman"/>
          <w:sz w:val="24"/>
        </w:rPr>
        <w:t xml:space="preserve">di ritmi e melodie. </w:t>
      </w:r>
      <w:r w:rsidR="00C978C0" w:rsidRPr="008523B3">
        <w:rPr>
          <w:rFonts w:ascii="Times New Roman" w:hAnsi="Times New Roman"/>
          <w:sz w:val="24"/>
        </w:rPr>
        <w:t xml:space="preserve">Il lettore è trasportato sin dalle prime righe </w:t>
      </w:r>
      <w:r w:rsidR="00485776">
        <w:rPr>
          <w:rFonts w:ascii="Times New Roman" w:hAnsi="Times New Roman"/>
          <w:sz w:val="24"/>
        </w:rPr>
        <w:t>n</w:t>
      </w:r>
      <w:r w:rsidR="0020791C" w:rsidRPr="008523B3">
        <w:rPr>
          <w:rFonts w:ascii="Times New Roman" w:hAnsi="Times New Roman"/>
          <w:sz w:val="24"/>
        </w:rPr>
        <w:t xml:space="preserve">ell’epos e </w:t>
      </w:r>
      <w:r w:rsidR="00485776">
        <w:rPr>
          <w:rFonts w:ascii="Times New Roman" w:hAnsi="Times New Roman"/>
          <w:sz w:val="24"/>
        </w:rPr>
        <w:t>nella</w:t>
      </w:r>
      <w:r w:rsidR="0020791C" w:rsidRPr="008523B3">
        <w:rPr>
          <w:rFonts w:ascii="Times New Roman" w:hAnsi="Times New Roman"/>
          <w:sz w:val="24"/>
        </w:rPr>
        <w:t xml:space="preserve"> fiab</w:t>
      </w:r>
      <w:r w:rsidR="00C978C0" w:rsidRPr="008523B3">
        <w:rPr>
          <w:rFonts w:ascii="Times New Roman" w:hAnsi="Times New Roman"/>
          <w:sz w:val="24"/>
        </w:rPr>
        <w:t xml:space="preserve">a, </w:t>
      </w:r>
      <w:r w:rsidR="00083C2E" w:rsidRPr="008523B3">
        <w:rPr>
          <w:rFonts w:ascii="Times New Roman" w:hAnsi="Times New Roman"/>
          <w:sz w:val="24"/>
        </w:rPr>
        <w:t>immerso nell’atmosfera di un mondo lontano</w:t>
      </w:r>
      <w:r w:rsidR="008523B3" w:rsidRPr="008523B3">
        <w:rPr>
          <w:rFonts w:ascii="Times New Roman" w:hAnsi="Times New Roman"/>
          <w:sz w:val="24"/>
        </w:rPr>
        <w:t>,</w:t>
      </w:r>
      <w:r w:rsidR="00083C2E" w:rsidRPr="008523B3">
        <w:rPr>
          <w:rFonts w:ascii="Times New Roman" w:hAnsi="Times New Roman"/>
          <w:sz w:val="24"/>
        </w:rPr>
        <w:t xml:space="preserve"> tra </w:t>
      </w:r>
      <w:r w:rsidR="00083C2E" w:rsidRPr="00C1206B">
        <w:rPr>
          <w:rFonts w:ascii="Times New Roman" w:hAnsi="Times New Roman"/>
          <w:i/>
          <w:sz w:val="24"/>
        </w:rPr>
        <w:t>gusli</w:t>
      </w:r>
      <w:r w:rsidR="00083C2E" w:rsidRPr="008523B3">
        <w:rPr>
          <w:rFonts w:ascii="Times New Roman" w:hAnsi="Times New Roman"/>
          <w:sz w:val="24"/>
        </w:rPr>
        <w:t xml:space="preserve">, kvas e samovar. </w:t>
      </w:r>
      <w:r w:rsidR="0020791C" w:rsidRPr="008523B3">
        <w:rPr>
          <w:rFonts w:ascii="Times New Roman" w:hAnsi="Times New Roman"/>
          <w:sz w:val="24"/>
        </w:rPr>
        <w:t>Un’ultima annotazione. Cvetaeva</w:t>
      </w:r>
      <w:r w:rsidR="00141F07">
        <w:rPr>
          <w:rFonts w:ascii="Times New Roman" w:hAnsi="Times New Roman"/>
          <w:sz w:val="24"/>
        </w:rPr>
        <w:t xml:space="preserve"> compone</w:t>
      </w:r>
      <w:r w:rsidR="0020791C" w:rsidRPr="008523B3">
        <w:rPr>
          <w:rFonts w:ascii="Times New Roman" w:hAnsi="Times New Roman"/>
          <w:sz w:val="24"/>
        </w:rPr>
        <w:t xml:space="preserve"> </w:t>
      </w:r>
      <w:r w:rsidR="00141F07">
        <w:rPr>
          <w:rFonts w:ascii="Times New Roman" w:hAnsi="Times New Roman"/>
          <w:i/>
          <w:sz w:val="24"/>
        </w:rPr>
        <w:t xml:space="preserve">La principessa guerriera </w:t>
      </w:r>
      <w:r w:rsidR="0020791C" w:rsidRPr="008523B3">
        <w:rPr>
          <w:rFonts w:ascii="Times New Roman" w:hAnsi="Times New Roman"/>
          <w:sz w:val="24"/>
        </w:rPr>
        <w:t>nel 1920, tra luglio e se</w:t>
      </w:r>
      <w:r w:rsidR="00141F07">
        <w:rPr>
          <w:rFonts w:ascii="Times New Roman" w:hAnsi="Times New Roman"/>
          <w:sz w:val="24"/>
        </w:rPr>
        <w:t>ttembre. Ha 28 anni, è sola</w:t>
      </w:r>
      <w:r w:rsidR="0020791C" w:rsidRPr="008523B3">
        <w:rPr>
          <w:rFonts w:ascii="Times New Roman" w:hAnsi="Times New Roman"/>
          <w:sz w:val="24"/>
        </w:rPr>
        <w:t xml:space="preserve"> a Mosca con le due figlie piccole, Alja</w:t>
      </w:r>
      <w:r w:rsidR="00FF0C72">
        <w:rPr>
          <w:rFonts w:ascii="Times New Roman" w:hAnsi="Times New Roman"/>
          <w:sz w:val="24"/>
        </w:rPr>
        <w:t xml:space="preserve"> di 6 anni e Irina di 2</w:t>
      </w:r>
      <w:r w:rsidR="0020791C" w:rsidRPr="008523B3">
        <w:rPr>
          <w:rFonts w:ascii="Times New Roman" w:hAnsi="Times New Roman"/>
          <w:sz w:val="24"/>
        </w:rPr>
        <w:t xml:space="preserve">. Il marito, Sergej </w:t>
      </w:r>
      <w:r w:rsidR="004657E3" w:rsidRPr="004657E3">
        <w:rPr>
          <w:rFonts w:cs="Arial"/>
          <w:color w:val="000000" w:themeColor="text1"/>
          <w:sz w:val="24"/>
        </w:rPr>
        <w:t>Ė</w:t>
      </w:r>
      <w:r w:rsidR="0020791C" w:rsidRPr="008523B3">
        <w:rPr>
          <w:rFonts w:ascii="Times New Roman" w:hAnsi="Times New Roman"/>
          <w:sz w:val="24"/>
        </w:rPr>
        <w:t xml:space="preserve">fron, è lontano, </w:t>
      </w:r>
      <w:r w:rsidR="00C1206B">
        <w:rPr>
          <w:rFonts w:ascii="Times New Roman" w:hAnsi="Times New Roman"/>
          <w:sz w:val="24"/>
        </w:rPr>
        <w:t>è partito per arruolarsi con i B</w:t>
      </w:r>
      <w:r w:rsidR="0020791C" w:rsidRPr="008523B3">
        <w:rPr>
          <w:rFonts w:ascii="Times New Roman" w:hAnsi="Times New Roman"/>
          <w:sz w:val="24"/>
        </w:rPr>
        <w:t xml:space="preserve">ianchi. Infuria la guerra civile. Mosca sta cambiando fisionomia, spazi e abitazioni si trasformano. Ci sono problemi di elettricità, riscaldamento, l’inverno raggela le abitazioni, i viveri scarseggiano. “Procurarsi la razione… Un incubo che dura già da così tanti giorni! (…) Sacchi per la farina, per il miglio, per il sale, per lo zucchero… Non dimenticare il bidoncino per l’olio di girasole…”, annoterà nei </w:t>
      </w:r>
      <w:r w:rsidR="0020791C" w:rsidRPr="008523B3">
        <w:rPr>
          <w:rFonts w:ascii="Times New Roman" w:hAnsi="Times New Roman"/>
          <w:i/>
          <w:sz w:val="24"/>
        </w:rPr>
        <w:t>Taccuini</w:t>
      </w:r>
      <w:r w:rsidR="0020791C" w:rsidRPr="008523B3">
        <w:rPr>
          <w:rFonts w:ascii="Times New Roman" w:hAnsi="Times New Roman"/>
          <w:sz w:val="24"/>
        </w:rPr>
        <w:t>. È un ann</w:t>
      </w:r>
      <w:r w:rsidR="00141F07">
        <w:rPr>
          <w:rFonts w:ascii="Times New Roman" w:hAnsi="Times New Roman"/>
          <w:sz w:val="24"/>
        </w:rPr>
        <w:t>o terribile, segnato dal lutto</w:t>
      </w:r>
      <w:r w:rsidR="0020791C" w:rsidRPr="008523B3">
        <w:rPr>
          <w:rFonts w:ascii="Times New Roman" w:hAnsi="Times New Roman"/>
          <w:sz w:val="24"/>
        </w:rPr>
        <w:t xml:space="preserve"> - a febbraio la piccola Irina</w:t>
      </w:r>
      <w:r w:rsidR="00141F07">
        <w:rPr>
          <w:rFonts w:ascii="Times New Roman" w:hAnsi="Times New Roman"/>
          <w:sz w:val="24"/>
        </w:rPr>
        <w:t xml:space="preserve"> muore</w:t>
      </w:r>
      <w:r w:rsidR="0020791C" w:rsidRPr="008523B3">
        <w:rPr>
          <w:rFonts w:ascii="Times New Roman" w:hAnsi="Times New Roman"/>
          <w:sz w:val="24"/>
        </w:rPr>
        <w:t>. In</w:t>
      </w:r>
      <w:r w:rsidR="004657E3">
        <w:rPr>
          <w:rFonts w:ascii="Times New Roman" w:hAnsi="Times New Roman"/>
          <w:sz w:val="24"/>
        </w:rPr>
        <w:t xml:space="preserve"> una lettera allo scrittore I. </w:t>
      </w:r>
      <w:r w:rsidR="004657E3" w:rsidRPr="004657E3">
        <w:rPr>
          <w:rFonts w:cs="Arial"/>
          <w:color w:val="000000" w:themeColor="text1"/>
          <w:sz w:val="24"/>
        </w:rPr>
        <w:t>Ė</w:t>
      </w:r>
      <w:r w:rsidR="0020791C" w:rsidRPr="008523B3">
        <w:rPr>
          <w:rFonts w:ascii="Times New Roman" w:hAnsi="Times New Roman"/>
          <w:sz w:val="24"/>
        </w:rPr>
        <w:t xml:space="preserve">renburg </w:t>
      </w:r>
      <w:r w:rsidR="004E0990">
        <w:rPr>
          <w:rFonts w:ascii="Times New Roman" w:hAnsi="Times New Roman"/>
          <w:sz w:val="24"/>
        </w:rPr>
        <w:t xml:space="preserve">del 1921 </w:t>
      </w:r>
      <w:r w:rsidR="00593086">
        <w:rPr>
          <w:rFonts w:ascii="Times New Roman" w:hAnsi="Times New Roman"/>
          <w:sz w:val="24"/>
        </w:rPr>
        <w:t>dirà</w:t>
      </w:r>
      <w:r w:rsidR="0020791C" w:rsidRPr="008523B3">
        <w:rPr>
          <w:rFonts w:ascii="Times New Roman" w:hAnsi="Times New Roman"/>
          <w:sz w:val="24"/>
        </w:rPr>
        <w:t>: “L’unica gioia sono le poesie. Scrivo come si beve – come si beve l’acqua</w:t>
      </w:r>
      <w:r w:rsidR="00BB0BFE">
        <w:rPr>
          <w:rFonts w:ascii="Times New Roman" w:hAnsi="Times New Roman"/>
          <w:sz w:val="24"/>
        </w:rPr>
        <w:t>,</w:t>
      </w:r>
      <w:r w:rsidR="0020791C" w:rsidRPr="008523B3">
        <w:rPr>
          <w:rFonts w:ascii="Times New Roman" w:hAnsi="Times New Roman"/>
          <w:sz w:val="24"/>
        </w:rPr>
        <w:t xml:space="preserve"> non il vino. Allora sono felice, sicura”</w:t>
      </w:r>
      <w:r w:rsidR="007572E1">
        <w:rPr>
          <w:rFonts w:ascii="Times New Roman" w:hAnsi="Times New Roman"/>
          <w:sz w:val="24"/>
        </w:rPr>
        <w:t xml:space="preserve">. E </w:t>
      </w:r>
      <w:r w:rsidR="00593086">
        <w:rPr>
          <w:rFonts w:ascii="Times New Roman" w:hAnsi="Times New Roman"/>
          <w:sz w:val="24"/>
        </w:rPr>
        <w:t xml:space="preserve">in questo terribile 1920 </w:t>
      </w:r>
      <w:r w:rsidR="00593086" w:rsidRPr="008523B3">
        <w:rPr>
          <w:rFonts w:ascii="Times New Roman" w:hAnsi="Times New Roman"/>
          <w:sz w:val="24"/>
        </w:rPr>
        <w:t xml:space="preserve">Marina Cvetaeva scrive moltissimo. Poesie, lettere, taccuini. E </w:t>
      </w:r>
      <w:r w:rsidR="00B71D19">
        <w:rPr>
          <w:rFonts w:ascii="Times New Roman" w:hAnsi="Times New Roman"/>
          <w:sz w:val="24"/>
        </w:rPr>
        <w:t>questo P</w:t>
      </w:r>
      <w:r w:rsidR="004A6D33">
        <w:rPr>
          <w:rFonts w:ascii="Times New Roman" w:hAnsi="Times New Roman"/>
          <w:sz w:val="24"/>
        </w:rPr>
        <w:t>oema</w:t>
      </w:r>
      <w:r w:rsidR="00916219">
        <w:rPr>
          <w:rFonts w:ascii="Times New Roman" w:hAnsi="Times New Roman"/>
          <w:sz w:val="24"/>
        </w:rPr>
        <w:t>-fiaba</w:t>
      </w:r>
      <w:r w:rsidR="004A6D33">
        <w:rPr>
          <w:rFonts w:ascii="Times New Roman" w:hAnsi="Times New Roman"/>
          <w:sz w:val="24"/>
        </w:rPr>
        <w:t xml:space="preserve">, </w:t>
      </w:r>
      <w:r w:rsidR="006D1921">
        <w:rPr>
          <w:rFonts w:ascii="Times New Roman" w:hAnsi="Times New Roman"/>
          <w:sz w:val="24"/>
        </w:rPr>
        <w:t>ora</w:t>
      </w:r>
      <w:r w:rsidR="004A6D33">
        <w:rPr>
          <w:rFonts w:ascii="Times New Roman" w:hAnsi="Times New Roman"/>
          <w:sz w:val="24"/>
        </w:rPr>
        <w:t xml:space="preserve"> </w:t>
      </w:r>
      <w:r w:rsidR="00B56E68">
        <w:rPr>
          <w:rFonts w:ascii="Times New Roman" w:hAnsi="Times New Roman"/>
          <w:sz w:val="24"/>
        </w:rPr>
        <w:t xml:space="preserve">finalmente </w:t>
      </w:r>
      <w:r w:rsidR="004A6D33">
        <w:rPr>
          <w:rFonts w:ascii="Times New Roman" w:hAnsi="Times New Roman"/>
          <w:sz w:val="24"/>
        </w:rPr>
        <w:t>acces</w:t>
      </w:r>
      <w:r w:rsidR="00676BAA">
        <w:rPr>
          <w:rFonts w:ascii="Times New Roman" w:hAnsi="Times New Roman"/>
          <w:sz w:val="24"/>
        </w:rPr>
        <w:t xml:space="preserve">sibile </w:t>
      </w:r>
      <w:r w:rsidR="00200FC6">
        <w:rPr>
          <w:rFonts w:ascii="Times New Roman" w:hAnsi="Times New Roman"/>
          <w:sz w:val="24"/>
        </w:rPr>
        <w:t xml:space="preserve">anche </w:t>
      </w:r>
      <w:r w:rsidR="009163D5">
        <w:rPr>
          <w:rFonts w:ascii="Times New Roman" w:hAnsi="Times New Roman"/>
          <w:sz w:val="24"/>
        </w:rPr>
        <w:t xml:space="preserve">per il </w:t>
      </w:r>
      <w:r w:rsidR="00B56E68">
        <w:rPr>
          <w:rFonts w:ascii="Times New Roman" w:hAnsi="Times New Roman"/>
          <w:sz w:val="24"/>
        </w:rPr>
        <w:t>lettore</w:t>
      </w:r>
      <w:r w:rsidR="00676BAA">
        <w:rPr>
          <w:rFonts w:ascii="Times New Roman" w:hAnsi="Times New Roman"/>
          <w:sz w:val="24"/>
        </w:rPr>
        <w:t xml:space="preserve"> italia</w:t>
      </w:r>
      <w:r w:rsidR="004A6D33">
        <w:rPr>
          <w:rFonts w:ascii="Times New Roman" w:hAnsi="Times New Roman"/>
          <w:sz w:val="24"/>
        </w:rPr>
        <w:t>no.</w:t>
      </w:r>
    </w:p>
    <w:p w:rsidR="00F43601" w:rsidRPr="001B09B6" w:rsidRDefault="00F43601" w:rsidP="001B09B6">
      <w:pPr>
        <w:spacing w:after="0" w:line="240" w:lineRule="auto"/>
        <w:rPr>
          <w:sz w:val="24"/>
        </w:rPr>
      </w:pPr>
    </w:p>
    <w:sectPr w:rsidR="00F43601" w:rsidRPr="001B09B6" w:rsidSect="00F43601">
      <w:footerReference w:type="even" r:id="rId6"/>
      <w:foot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09" w:rsidRDefault="00C06C09">
      <w:pPr>
        <w:spacing w:after="0" w:line="240" w:lineRule="auto"/>
      </w:pPr>
      <w:r>
        <w:separator/>
      </w:r>
    </w:p>
  </w:endnote>
  <w:endnote w:type="continuationSeparator" w:id="0">
    <w:p w:rsidR="00C06C09" w:rsidRDefault="00C0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79" w:rsidRDefault="00623D37" w:rsidP="005B64C5">
    <w:pPr>
      <w:pStyle w:val="Pidipagina"/>
      <w:framePr w:wrap="around" w:vAnchor="text" w:hAnchor="margin" w:xAlign="center" w:y="1"/>
      <w:rPr>
        <w:rStyle w:val="Numeropagina"/>
      </w:rPr>
    </w:pPr>
    <w:r>
      <w:rPr>
        <w:rStyle w:val="Numeropagina"/>
      </w:rPr>
      <w:fldChar w:fldCharType="begin"/>
    </w:r>
    <w:r w:rsidR="00C27579">
      <w:rPr>
        <w:rStyle w:val="Numeropagina"/>
      </w:rPr>
      <w:instrText xml:space="preserve">PAGE  </w:instrText>
    </w:r>
    <w:r>
      <w:rPr>
        <w:rStyle w:val="Numeropagina"/>
      </w:rPr>
      <w:fldChar w:fldCharType="end"/>
    </w:r>
  </w:p>
  <w:p w:rsidR="00C27579" w:rsidRDefault="00C2757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79" w:rsidRDefault="00623D37" w:rsidP="005B64C5">
    <w:pPr>
      <w:pStyle w:val="Pidipagina"/>
      <w:framePr w:wrap="around" w:vAnchor="text" w:hAnchor="margin" w:xAlign="center" w:y="1"/>
      <w:rPr>
        <w:rStyle w:val="Numeropagina"/>
      </w:rPr>
    </w:pPr>
    <w:r>
      <w:rPr>
        <w:rStyle w:val="Numeropagina"/>
      </w:rPr>
      <w:fldChar w:fldCharType="begin"/>
    </w:r>
    <w:r w:rsidR="00C27579">
      <w:rPr>
        <w:rStyle w:val="Numeropagina"/>
      </w:rPr>
      <w:instrText xml:space="preserve">PAGE  </w:instrText>
    </w:r>
    <w:r>
      <w:rPr>
        <w:rStyle w:val="Numeropagina"/>
      </w:rPr>
      <w:fldChar w:fldCharType="separate"/>
    </w:r>
    <w:r w:rsidR="00FF0C72">
      <w:rPr>
        <w:rStyle w:val="Numeropagina"/>
        <w:noProof/>
      </w:rPr>
      <w:t>1</w:t>
    </w:r>
    <w:r>
      <w:rPr>
        <w:rStyle w:val="Numeropagina"/>
      </w:rPr>
      <w:fldChar w:fldCharType="end"/>
    </w:r>
  </w:p>
  <w:p w:rsidR="00C27579" w:rsidRDefault="00C2757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09" w:rsidRDefault="00C06C09">
      <w:pPr>
        <w:spacing w:after="0" w:line="240" w:lineRule="auto"/>
      </w:pPr>
      <w:r>
        <w:separator/>
      </w:r>
    </w:p>
  </w:footnote>
  <w:footnote w:type="continuationSeparator" w:id="0">
    <w:p w:rsidR="00C06C09" w:rsidRDefault="00C06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embedSystemFonts/>
  <w:doNotTrackMove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43601"/>
    <w:rsid w:val="000131B4"/>
    <w:rsid w:val="000170C1"/>
    <w:rsid w:val="00023CEE"/>
    <w:rsid w:val="000319BF"/>
    <w:rsid w:val="00057E07"/>
    <w:rsid w:val="0006135F"/>
    <w:rsid w:val="00083C2E"/>
    <w:rsid w:val="000B381D"/>
    <w:rsid w:val="000C4076"/>
    <w:rsid w:val="000C71AC"/>
    <w:rsid w:val="000E2FFD"/>
    <w:rsid w:val="000F36EE"/>
    <w:rsid w:val="000F39D5"/>
    <w:rsid w:val="00130B91"/>
    <w:rsid w:val="0013428A"/>
    <w:rsid w:val="00141F07"/>
    <w:rsid w:val="00144F42"/>
    <w:rsid w:val="001466C4"/>
    <w:rsid w:val="0015091B"/>
    <w:rsid w:val="0015411C"/>
    <w:rsid w:val="00162D73"/>
    <w:rsid w:val="00167298"/>
    <w:rsid w:val="00184311"/>
    <w:rsid w:val="00186ACB"/>
    <w:rsid w:val="00191C7E"/>
    <w:rsid w:val="001B09B6"/>
    <w:rsid w:val="001B5218"/>
    <w:rsid w:val="001D0C3F"/>
    <w:rsid w:val="001D6101"/>
    <w:rsid w:val="001D76F1"/>
    <w:rsid w:val="001F57FD"/>
    <w:rsid w:val="0020056A"/>
    <w:rsid w:val="00200FC6"/>
    <w:rsid w:val="0020791C"/>
    <w:rsid w:val="00240F17"/>
    <w:rsid w:val="002514FC"/>
    <w:rsid w:val="00255411"/>
    <w:rsid w:val="00255C2C"/>
    <w:rsid w:val="002653DC"/>
    <w:rsid w:val="00270E45"/>
    <w:rsid w:val="002817F3"/>
    <w:rsid w:val="0029078D"/>
    <w:rsid w:val="00293A2D"/>
    <w:rsid w:val="00296FBA"/>
    <w:rsid w:val="002D0F53"/>
    <w:rsid w:val="002F172B"/>
    <w:rsid w:val="0035300A"/>
    <w:rsid w:val="00383225"/>
    <w:rsid w:val="003B456C"/>
    <w:rsid w:val="003C324D"/>
    <w:rsid w:val="003E769E"/>
    <w:rsid w:val="003F4FAD"/>
    <w:rsid w:val="00431B45"/>
    <w:rsid w:val="00432A06"/>
    <w:rsid w:val="004605BA"/>
    <w:rsid w:val="00462C73"/>
    <w:rsid w:val="004657E3"/>
    <w:rsid w:val="00467647"/>
    <w:rsid w:val="0048469B"/>
    <w:rsid w:val="00485776"/>
    <w:rsid w:val="00486A09"/>
    <w:rsid w:val="004A6403"/>
    <w:rsid w:val="004A6D33"/>
    <w:rsid w:val="004D2A36"/>
    <w:rsid w:val="004E05E1"/>
    <w:rsid w:val="004E0990"/>
    <w:rsid w:val="004F6BD1"/>
    <w:rsid w:val="0050492E"/>
    <w:rsid w:val="0052538A"/>
    <w:rsid w:val="00541817"/>
    <w:rsid w:val="00545AAB"/>
    <w:rsid w:val="0054724D"/>
    <w:rsid w:val="005566B8"/>
    <w:rsid w:val="00582E94"/>
    <w:rsid w:val="00593086"/>
    <w:rsid w:val="005A4D72"/>
    <w:rsid w:val="005B46A1"/>
    <w:rsid w:val="005B64C5"/>
    <w:rsid w:val="005F317B"/>
    <w:rsid w:val="00623D37"/>
    <w:rsid w:val="00635307"/>
    <w:rsid w:val="006472F8"/>
    <w:rsid w:val="00671198"/>
    <w:rsid w:val="00676BAA"/>
    <w:rsid w:val="00685812"/>
    <w:rsid w:val="00685B83"/>
    <w:rsid w:val="006C165C"/>
    <w:rsid w:val="006D1921"/>
    <w:rsid w:val="006E7A3D"/>
    <w:rsid w:val="00732B84"/>
    <w:rsid w:val="007411D5"/>
    <w:rsid w:val="0075435A"/>
    <w:rsid w:val="0075565C"/>
    <w:rsid w:val="007572E1"/>
    <w:rsid w:val="00757F46"/>
    <w:rsid w:val="0077387F"/>
    <w:rsid w:val="00785112"/>
    <w:rsid w:val="007C6D46"/>
    <w:rsid w:val="007E6CD0"/>
    <w:rsid w:val="007E742A"/>
    <w:rsid w:val="008027B7"/>
    <w:rsid w:val="00811C48"/>
    <w:rsid w:val="0081741E"/>
    <w:rsid w:val="00822E08"/>
    <w:rsid w:val="008523B3"/>
    <w:rsid w:val="008813C4"/>
    <w:rsid w:val="00896E5D"/>
    <w:rsid w:val="008A1C1A"/>
    <w:rsid w:val="008C7D61"/>
    <w:rsid w:val="008E7FE8"/>
    <w:rsid w:val="008F4FA1"/>
    <w:rsid w:val="009068CE"/>
    <w:rsid w:val="00912FC5"/>
    <w:rsid w:val="00916219"/>
    <w:rsid w:val="009163D5"/>
    <w:rsid w:val="009603E4"/>
    <w:rsid w:val="00970BA1"/>
    <w:rsid w:val="009727A1"/>
    <w:rsid w:val="00983FD2"/>
    <w:rsid w:val="009A7F85"/>
    <w:rsid w:val="009C60C0"/>
    <w:rsid w:val="009D6D5A"/>
    <w:rsid w:val="00A07F94"/>
    <w:rsid w:val="00A2188F"/>
    <w:rsid w:val="00A2316D"/>
    <w:rsid w:val="00A41DF3"/>
    <w:rsid w:val="00A4226C"/>
    <w:rsid w:val="00A53DE7"/>
    <w:rsid w:val="00A821AE"/>
    <w:rsid w:val="00AE51FB"/>
    <w:rsid w:val="00B01F3D"/>
    <w:rsid w:val="00B04AE3"/>
    <w:rsid w:val="00B27F59"/>
    <w:rsid w:val="00B50439"/>
    <w:rsid w:val="00B56E68"/>
    <w:rsid w:val="00B60106"/>
    <w:rsid w:val="00B619FA"/>
    <w:rsid w:val="00B6714F"/>
    <w:rsid w:val="00B71D19"/>
    <w:rsid w:val="00B912FC"/>
    <w:rsid w:val="00BA107F"/>
    <w:rsid w:val="00BB0BFE"/>
    <w:rsid w:val="00BB5AFB"/>
    <w:rsid w:val="00BB6697"/>
    <w:rsid w:val="00BC76D6"/>
    <w:rsid w:val="00C06C09"/>
    <w:rsid w:val="00C1206B"/>
    <w:rsid w:val="00C27579"/>
    <w:rsid w:val="00C52969"/>
    <w:rsid w:val="00C71507"/>
    <w:rsid w:val="00C75FFC"/>
    <w:rsid w:val="00C978C0"/>
    <w:rsid w:val="00CB2483"/>
    <w:rsid w:val="00CE1D75"/>
    <w:rsid w:val="00CE668C"/>
    <w:rsid w:val="00D109B0"/>
    <w:rsid w:val="00D17709"/>
    <w:rsid w:val="00D441D0"/>
    <w:rsid w:val="00D45499"/>
    <w:rsid w:val="00DB0C27"/>
    <w:rsid w:val="00DB7D5A"/>
    <w:rsid w:val="00DD3D15"/>
    <w:rsid w:val="00DF739D"/>
    <w:rsid w:val="00E0227D"/>
    <w:rsid w:val="00E0305F"/>
    <w:rsid w:val="00E06E7F"/>
    <w:rsid w:val="00E51E21"/>
    <w:rsid w:val="00E56E73"/>
    <w:rsid w:val="00E604B0"/>
    <w:rsid w:val="00E66757"/>
    <w:rsid w:val="00E67FB3"/>
    <w:rsid w:val="00E70A4D"/>
    <w:rsid w:val="00EA18E8"/>
    <w:rsid w:val="00F367C2"/>
    <w:rsid w:val="00F43601"/>
    <w:rsid w:val="00F5693C"/>
    <w:rsid w:val="00F701BF"/>
    <w:rsid w:val="00FB5F8B"/>
    <w:rsid w:val="00FC1D8D"/>
    <w:rsid w:val="00FF0C72"/>
    <w:rsid w:val="00FF4DC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163F"/>
  <w15:docId w15:val="{57FC35C6-4AD7-4534-BA7F-A846473F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Normal libro"/>
    <w:qFormat/>
    <w:rsid w:val="007D5F81"/>
    <w:pPr>
      <w:spacing w:line="276" w:lineRule="auto"/>
      <w:jc w:val="both"/>
    </w:pPr>
    <w:rPr>
      <w:rFonts w:ascii="Times New Roman" w:eastAsiaTheme="minorEastAsia" w:hAnsi="Times New Roman"/>
      <w:sz w:val="22"/>
      <w:szCs w:val="22"/>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6604C"/>
    <w:rPr>
      <w:sz w:val="24"/>
    </w:rPr>
  </w:style>
  <w:style w:type="character" w:customStyle="1" w:styleId="TestonotaapidipaginaCarattere">
    <w:name w:val="Testo nota a piè di pagina Carattere"/>
    <w:basedOn w:val="Carpredefinitoparagrafo"/>
    <w:link w:val="Testonotaapidipagina"/>
    <w:uiPriority w:val="99"/>
    <w:semiHidden/>
    <w:rsid w:val="0006604C"/>
    <w:rPr>
      <w:rFonts w:ascii="Times New Roman" w:eastAsia="Cambria" w:hAnsi="Times New Roman" w:cs="Times New Roman"/>
      <w:color w:val="000000" w:themeColor="text1"/>
    </w:rPr>
  </w:style>
  <w:style w:type="character" w:styleId="Enfasicorsivo">
    <w:name w:val="Emphasis"/>
    <w:basedOn w:val="Carpredefinitoparagrafo"/>
    <w:uiPriority w:val="20"/>
    <w:rsid w:val="00467647"/>
    <w:rPr>
      <w:i/>
    </w:rPr>
  </w:style>
  <w:style w:type="character" w:customStyle="1" w:styleId="acopre">
    <w:name w:val="acopre"/>
    <w:basedOn w:val="Carpredefinitoparagrafo"/>
    <w:rsid w:val="00467647"/>
  </w:style>
  <w:style w:type="character" w:styleId="Collegamentoipertestuale">
    <w:name w:val="Hyperlink"/>
    <w:basedOn w:val="Carpredefinitoparagrafo"/>
    <w:uiPriority w:val="99"/>
    <w:semiHidden/>
    <w:unhideWhenUsed/>
    <w:rsid w:val="00F5693C"/>
    <w:rPr>
      <w:color w:val="0000FF" w:themeColor="hyperlink"/>
      <w:u w:val="single"/>
    </w:rPr>
  </w:style>
  <w:style w:type="paragraph" w:styleId="NormaleWeb">
    <w:name w:val="Normal (Web)"/>
    <w:basedOn w:val="Normale"/>
    <w:uiPriority w:val="99"/>
    <w:rsid w:val="00F5693C"/>
    <w:pPr>
      <w:spacing w:beforeLines="1" w:afterLines="1" w:line="240" w:lineRule="auto"/>
      <w:jc w:val="left"/>
    </w:pPr>
    <w:rPr>
      <w:rFonts w:ascii="Times" w:eastAsiaTheme="minorHAnsi" w:hAnsi="Times" w:cs="Times New Roman"/>
      <w:sz w:val="20"/>
      <w:szCs w:val="20"/>
      <w:lang w:eastAsia="it-IT" w:bidi="ar-SA"/>
    </w:rPr>
  </w:style>
  <w:style w:type="paragraph" w:styleId="Pidipagina">
    <w:name w:val="footer"/>
    <w:basedOn w:val="Normale"/>
    <w:link w:val="PidipaginaCarattere"/>
    <w:rsid w:val="005B64C5"/>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5B64C5"/>
    <w:rPr>
      <w:rFonts w:ascii="Times New Roman" w:eastAsiaTheme="minorEastAsia" w:hAnsi="Times New Roman"/>
      <w:sz w:val="22"/>
      <w:szCs w:val="22"/>
      <w:lang w:bidi="en-US"/>
    </w:rPr>
  </w:style>
  <w:style w:type="character" w:styleId="Numeropagina">
    <w:name w:val="page number"/>
    <w:basedOn w:val="Carpredefinitoparagrafo"/>
    <w:rsid w:val="005B64C5"/>
  </w:style>
  <w:style w:type="character" w:styleId="Collegamentovisitato">
    <w:name w:val="FollowedHyperlink"/>
    <w:basedOn w:val="Carpredefinitoparagrafo"/>
    <w:rsid w:val="009068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132">
      <w:bodyDiv w:val="1"/>
      <w:marLeft w:val="0"/>
      <w:marRight w:val="0"/>
      <w:marTop w:val="0"/>
      <w:marBottom w:val="0"/>
      <w:divBdr>
        <w:top w:val="none" w:sz="0" w:space="0" w:color="auto"/>
        <w:left w:val="none" w:sz="0" w:space="0" w:color="auto"/>
        <w:bottom w:val="none" w:sz="0" w:space="0" w:color="auto"/>
        <w:right w:val="none" w:sz="0" w:space="0" w:color="auto"/>
      </w:divBdr>
    </w:div>
    <w:div w:id="714551331">
      <w:bodyDiv w:val="1"/>
      <w:marLeft w:val="0"/>
      <w:marRight w:val="0"/>
      <w:marTop w:val="0"/>
      <w:marBottom w:val="0"/>
      <w:divBdr>
        <w:top w:val="none" w:sz="0" w:space="0" w:color="auto"/>
        <w:left w:val="none" w:sz="0" w:space="0" w:color="auto"/>
        <w:bottom w:val="none" w:sz="0" w:space="0" w:color="auto"/>
        <w:right w:val="none" w:sz="0" w:space="0" w:color="auto"/>
      </w:divBdr>
      <w:divsChild>
        <w:div w:id="972254981">
          <w:marLeft w:val="0"/>
          <w:marRight w:val="0"/>
          <w:marTop w:val="0"/>
          <w:marBottom w:val="0"/>
          <w:divBdr>
            <w:top w:val="none" w:sz="0" w:space="0" w:color="auto"/>
            <w:left w:val="none" w:sz="0" w:space="0" w:color="auto"/>
            <w:bottom w:val="none" w:sz="0" w:space="0" w:color="auto"/>
            <w:right w:val="none" w:sz="0" w:space="0" w:color="auto"/>
          </w:divBdr>
          <w:divsChild>
            <w:div w:id="262959967">
              <w:marLeft w:val="0"/>
              <w:marRight w:val="0"/>
              <w:marTop w:val="0"/>
              <w:marBottom w:val="0"/>
              <w:divBdr>
                <w:top w:val="none" w:sz="0" w:space="0" w:color="auto"/>
                <w:left w:val="none" w:sz="0" w:space="0" w:color="auto"/>
                <w:bottom w:val="none" w:sz="0" w:space="0" w:color="auto"/>
                <w:right w:val="none" w:sz="0" w:space="0" w:color="auto"/>
              </w:divBdr>
              <w:divsChild>
                <w:div w:id="14051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3901">
      <w:bodyDiv w:val="1"/>
      <w:marLeft w:val="0"/>
      <w:marRight w:val="0"/>
      <w:marTop w:val="0"/>
      <w:marBottom w:val="0"/>
      <w:divBdr>
        <w:top w:val="none" w:sz="0" w:space="0" w:color="auto"/>
        <w:left w:val="none" w:sz="0" w:space="0" w:color="auto"/>
        <w:bottom w:val="none" w:sz="0" w:space="0" w:color="auto"/>
        <w:right w:val="none" w:sz="0" w:space="0" w:color="auto"/>
      </w:divBdr>
      <w:divsChild>
        <w:div w:id="1552840206">
          <w:marLeft w:val="0"/>
          <w:marRight w:val="0"/>
          <w:marTop w:val="0"/>
          <w:marBottom w:val="0"/>
          <w:divBdr>
            <w:top w:val="none" w:sz="0" w:space="0" w:color="auto"/>
            <w:left w:val="none" w:sz="0" w:space="0" w:color="auto"/>
            <w:bottom w:val="none" w:sz="0" w:space="0" w:color="auto"/>
            <w:right w:val="none" w:sz="0" w:space="0" w:color="auto"/>
          </w:divBdr>
          <w:divsChild>
            <w:div w:id="1911453353">
              <w:marLeft w:val="0"/>
              <w:marRight w:val="0"/>
              <w:marTop w:val="0"/>
              <w:marBottom w:val="0"/>
              <w:divBdr>
                <w:top w:val="none" w:sz="0" w:space="0" w:color="auto"/>
                <w:left w:val="none" w:sz="0" w:space="0" w:color="auto"/>
                <w:bottom w:val="none" w:sz="0" w:space="0" w:color="auto"/>
                <w:right w:val="none" w:sz="0" w:space="0" w:color="auto"/>
              </w:divBdr>
              <w:divsChild>
                <w:div w:id="15164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6730">
      <w:bodyDiv w:val="1"/>
      <w:marLeft w:val="0"/>
      <w:marRight w:val="0"/>
      <w:marTop w:val="0"/>
      <w:marBottom w:val="0"/>
      <w:divBdr>
        <w:top w:val="none" w:sz="0" w:space="0" w:color="auto"/>
        <w:left w:val="none" w:sz="0" w:space="0" w:color="auto"/>
        <w:bottom w:val="none" w:sz="0" w:space="0" w:color="auto"/>
        <w:right w:val="none" w:sz="0" w:space="0" w:color="auto"/>
      </w:divBdr>
      <w:divsChild>
        <w:div w:id="2135825201">
          <w:marLeft w:val="0"/>
          <w:marRight w:val="0"/>
          <w:marTop w:val="0"/>
          <w:marBottom w:val="0"/>
          <w:divBdr>
            <w:top w:val="none" w:sz="0" w:space="0" w:color="auto"/>
            <w:left w:val="none" w:sz="0" w:space="0" w:color="auto"/>
            <w:bottom w:val="none" w:sz="0" w:space="0" w:color="auto"/>
            <w:right w:val="none" w:sz="0" w:space="0" w:color="auto"/>
          </w:divBdr>
          <w:divsChild>
            <w:div w:id="2104565822">
              <w:marLeft w:val="0"/>
              <w:marRight w:val="0"/>
              <w:marTop w:val="0"/>
              <w:marBottom w:val="0"/>
              <w:divBdr>
                <w:top w:val="none" w:sz="0" w:space="0" w:color="auto"/>
                <w:left w:val="none" w:sz="0" w:space="0" w:color="auto"/>
                <w:bottom w:val="none" w:sz="0" w:space="0" w:color="auto"/>
                <w:right w:val="none" w:sz="0" w:space="0" w:color="auto"/>
              </w:divBdr>
              <w:divsChild>
                <w:div w:id="4962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4631">
      <w:bodyDiv w:val="1"/>
      <w:marLeft w:val="0"/>
      <w:marRight w:val="0"/>
      <w:marTop w:val="0"/>
      <w:marBottom w:val="0"/>
      <w:divBdr>
        <w:top w:val="none" w:sz="0" w:space="0" w:color="auto"/>
        <w:left w:val="none" w:sz="0" w:space="0" w:color="auto"/>
        <w:bottom w:val="none" w:sz="0" w:space="0" w:color="auto"/>
        <w:right w:val="none" w:sz="0" w:space="0" w:color="auto"/>
      </w:divBdr>
      <w:divsChild>
        <w:div w:id="1782409495">
          <w:marLeft w:val="0"/>
          <w:marRight w:val="0"/>
          <w:marTop w:val="0"/>
          <w:marBottom w:val="0"/>
          <w:divBdr>
            <w:top w:val="none" w:sz="0" w:space="0" w:color="auto"/>
            <w:left w:val="none" w:sz="0" w:space="0" w:color="auto"/>
            <w:bottom w:val="none" w:sz="0" w:space="0" w:color="auto"/>
            <w:right w:val="none" w:sz="0" w:space="0" w:color="auto"/>
          </w:divBdr>
          <w:divsChild>
            <w:div w:id="117183038">
              <w:marLeft w:val="0"/>
              <w:marRight w:val="0"/>
              <w:marTop w:val="0"/>
              <w:marBottom w:val="0"/>
              <w:divBdr>
                <w:top w:val="none" w:sz="0" w:space="0" w:color="auto"/>
                <w:left w:val="none" w:sz="0" w:space="0" w:color="auto"/>
                <w:bottom w:val="none" w:sz="0" w:space="0" w:color="auto"/>
                <w:right w:val="none" w:sz="0" w:space="0" w:color="auto"/>
              </w:divBdr>
              <w:divsChild>
                <w:div w:id="14599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88562">
      <w:bodyDiv w:val="1"/>
      <w:marLeft w:val="0"/>
      <w:marRight w:val="0"/>
      <w:marTop w:val="0"/>
      <w:marBottom w:val="0"/>
      <w:divBdr>
        <w:top w:val="none" w:sz="0" w:space="0" w:color="auto"/>
        <w:left w:val="none" w:sz="0" w:space="0" w:color="auto"/>
        <w:bottom w:val="none" w:sz="0" w:space="0" w:color="auto"/>
        <w:right w:val="none" w:sz="0" w:space="0" w:color="auto"/>
      </w:divBdr>
      <w:divsChild>
        <w:div w:id="1082415515">
          <w:marLeft w:val="0"/>
          <w:marRight w:val="0"/>
          <w:marTop w:val="0"/>
          <w:marBottom w:val="0"/>
          <w:divBdr>
            <w:top w:val="none" w:sz="0" w:space="0" w:color="auto"/>
            <w:left w:val="none" w:sz="0" w:space="0" w:color="auto"/>
            <w:bottom w:val="none" w:sz="0" w:space="0" w:color="auto"/>
            <w:right w:val="none" w:sz="0" w:space="0" w:color="auto"/>
          </w:divBdr>
          <w:divsChild>
            <w:div w:id="1921213428">
              <w:marLeft w:val="0"/>
              <w:marRight w:val="0"/>
              <w:marTop w:val="0"/>
              <w:marBottom w:val="0"/>
              <w:divBdr>
                <w:top w:val="none" w:sz="0" w:space="0" w:color="auto"/>
                <w:left w:val="none" w:sz="0" w:space="0" w:color="auto"/>
                <w:bottom w:val="none" w:sz="0" w:space="0" w:color="auto"/>
                <w:right w:val="none" w:sz="0" w:space="0" w:color="auto"/>
              </w:divBdr>
              <w:divsChild>
                <w:div w:id="16039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4089">
      <w:bodyDiv w:val="1"/>
      <w:marLeft w:val="0"/>
      <w:marRight w:val="0"/>
      <w:marTop w:val="0"/>
      <w:marBottom w:val="0"/>
      <w:divBdr>
        <w:top w:val="none" w:sz="0" w:space="0" w:color="auto"/>
        <w:left w:val="none" w:sz="0" w:space="0" w:color="auto"/>
        <w:bottom w:val="none" w:sz="0" w:space="0" w:color="auto"/>
        <w:right w:val="none" w:sz="0" w:space="0" w:color="auto"/>
      </w:divBdr>
    </w:div>
    <w:div w:id="1585144304">
      <w:bodyDiv w:val="1"/>
      <w:marLeft w:val="0"/>
      <w:marRight w:val="0"/>
      <w:marTop w:val="0"/>
      <w:marBottom w:val="0"/>
      <w:divBdr>
        <w:top w:val="none" w:sz="0" w:space="0" w:color="auto"/>
        <w:left w:val="none" w:sz="0" w:space="0" w:color="auto"/>
        <w:bottom w:val="none" w:sz="0" w:space="0" w:color="auto"/>
        <w:right w:val="none" w:sz="0" w:space="0" w:color="auto"/>
      </w:divBdr>
      <w:divsChild>
        <w:div w:id="1110705275">
          <w:marLeft w:val="0"/>
          <w:marRight w:val="0"/>
          <w:marTop w:val="0"/>
          <w:marBottom w:val="0"/>
          <w:divBdr>
            <w:top w:val="none" w:sz="0" w:space="0" w:color="auto"/>
            <w:left w:val="none" w:sz="0" w:space="0" w:color="auto"/>
            <w:bottom w:val="none" w:sz="0" w:space="0" w:color="auto"/>
            <w:right w:val="none" w:sz="0" w:space="0" w:color="auto"/>
          </w:divBdr>
          <w:divsChild>
            <w:div w:id="453057092">
              <w:marLeft w:val="0"/>
              <w:marRight w:val="0"/>
              <w:marTop w:val="0"/>
              <w:marBottom w:val="0"/>
              <w:divBdr>
                <w:top w:val="none" w:sz="0" w:space="0" w:color="auto"/>
                <w:left w:val="none" w:sz="0" w:space="0" w:color="auto"/>
                <w:bottom w:val="none" w:sz="0" w:space="0" w:color="auto"/>
                <w:right w:val="none" w:sz="0" w:space="0" w:color="auto"/>
              </w:divBdr>
              <w:divsChild>
                <w:div w:id="9882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41419">
      <w:bodyDiv w:val="1"/>
      <w:marLeft w:val="0"/>
      <w:marRight w:val="0"/>
      <w:marTop w:val="0"/>
      <w:marBottom w:val="0"/>
      <w:divBdr>
        <w:top w:val="none" w:sz="0" w:space="0" w:color="auto"/>
        <w:left w:val="none" w:sz="0" w:space="0" w:color="auto"/>
        <w:bottom w:val="none" w:sz="0" w:space="0" w:color="auto"/>
        <w:right w:val="none" w:sz="0" w:space="0" w:color="auto"/>
      </w:divBdr>
      <w:divsChild>
        <w:div w:id="1081680851">
          <w:marLeft w:val="0"/>
          <w:marRight w:val="0"/>
          <w:marTop w:val="0"/>
          <w:marBottom w:val="0"/>
          <w:divBdr>
            <w:top w:val="none" w:sz="0" w:space="0" w:color="auto"/>
            <w:left w:val="none" w:sz="0" w:space="0" w:color="auto"/>
            <w:bottom w:val="none" w:sz="0" w:space="0" w:color="auto"/>
            <w:right w:val="none" w:sz="0" w:space="0" w:color="auto"/>
          </w:divBdr>
          <w:divsChild>
            <w:div w:id="616909727">
              <w:marLeft w:val="0"/>
              <w:marRight w:val="0"/>
              <w:marTop w:val="0"/>
              <w:marBottom w:val="0"/>
              <w:divBdr>
                <w:top w:val="none" w:sz="0" w:space="0" w:color="auto"/>
                <w:left w:val="none" w:sz="0" w:space="0" w:color="auto"/>
                <w:bottom w:val="none" w:sz="0" w:space="0" w:color="auto"/>
                <w:right w:val="none" w:sz="0" w:space="0" w:color="auto"/>
              </w:divBdr>
              <w:divsChild>
                <w:div w:id="20842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3708">
      <w:bodyDiv w:val="1"/>
      <w:marLeft w:val="0"/>
      <w:marRight w:val="0"/>
      <w:marTop w:val="0"/>
      <w:marBottom w:val="0"/>
      <w:divBdr>
        <w:top w:val="none" w:sz="0" w:space="0" w:color="auto"/>
        <w:left w:val="none" w:sz="0" w:space="0" w:color="auto"/>
        <w:bottom w:val="none" w:sz="0" w:space="0" w:color="auto"/>
        <w:right w:val="none" w:sz="0" w:space="0" w:color="auto"/>
      </w:divBdr>
      <w:divsChild>
        <w:div w:id="824735685">
          <w:marLeft w:val="0"/>
          <w:marRight w:val="0"/>
          <w:marTop w:val="0"/>
          <w:marBottom w:val="0"/>
          <w:divBdr>
            <w:top w:val="none" w:sz="0" w:space="0" w:color="auto"/>
            <w:left w:val="none" w:sz="0" w:space="0" w:color="auto"/>
            <w:bottom w:val="none" w:sz="0" w:space="0" w:color="auto"/>
            <w:right w:val="none" w:sz="0" w:space="0" w:color="auto"/>
          </w:divBdr>
          <w:divsChild>
            <w:div w:id="1012118">
              <w:marLeft w:val="0"/>
              <w:marRight w:val="0"/>
              <w:marTop w:val="0"/>
              <w:marBottom w:val="0"/>
              <w:divBdr>
                <w:top w:val="none" w:sz="0" w:space="0" w:color="auto"/>
                <w:left w:val="none" w:sz="0" w:space="0" w:color="auto"/>
                <w:bottom w:val="none" w:sz="0" w:space="0" w:color="auto"/>
                <w:right w:val="none" w:sz="0" w:space="0" w:color="auto"/>
              </w:divBdr>
              <w:divsChild>
                <w:div w:id="308940499">
                  <w:marLeft w:val="0"/>
                  <w:marRight w:val="0"/>
                  <w:marTop w:val="0"/>
                  <w:marBottom w:val="0"/>
                  <w:divBdr>
                    <w:top w:val="none" w:sz="0" w:space="0" w:color="auto"/>
                    <w:left w:val="none" w:sz="0" w:space="0" w:color="auto"/>
                    <w:bottom w:val="none" w:sz="0" w:space="0" w:color="auto"/>
                    <w:right w:val="none" w:sz="0" w:space="0" w:color="auto"/>
                  </w:divBdr>
                </w:div>
                <w:div w:id="8339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11">
      <w:bodyDiv w:val="1"/>
      <w:marLeft w:val="0"/>
      <w:marRight w:val="0"/>
      <w:marTop w:val="0"/>
      <w:marBottom w:val="0"/>
      <w:divBdr>
        <w:top w:val="none" w:sz="0" w:space="0" w:color="auto"/>
        <w:left w:val="none" w:sz="0" w:space="0" w:color="auto"/>
        <w:bottom w:val="none" w:sz="0" w:space="0" w:color="auto"/>
        <w:right w:val="none" w:sz="0" w:space="0" w:color="auto"/>
      </w:divBdr>
      <w:divsChild>
        <w:div w:id="1969968707">
          <w:marLeft w:val="0"/>
          <w:marRight w:val="0"/>
          <w:marTop w:val="0"/>
          <w:marBottom w:val="0"/>
          <w:divBdr>
            <w:top w:val="none" w:sz="0" w:space="0" w:color="auto"/>
            <w:left w:val="none" w:sz="0" w:space="0" w:color="auto"/>
            <w:bottom w:val="none" w:sz="0" w:space="0" w:color="auto"/>
            <w:right w:val="none" w:sz="0" w:space="0" w:color="auto"/>
          </w:divBdr>
          <w:divsChild>
            <w:div w:id="546375627">
              <w:marLeft w:val="0"/>
              <w:marRight w:val="0"/>
              <w:marTop w:val="0"/>
              <w:marBottom w:val="0"/>
              <w:divBdr>
                <w:top w:val="none" w:sz="0" w:space="0" w:color="auto"/>
                <w:left w:val="none" w:sz="0" w:space="0" w:color="auto"/>
                <w:bottom w:val="none" w:sz="0" w:space="0" w:color="auto"/>
                <w:right w:val="none" w:sz="0" w:space="0" w:color="auto"/>
              </w:divBdr>
              <w:divsChild>
                <w:div w:id="19148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06087">
      <w:bodyDiv w:val="1"/>
      <w:marLeft w:val="0"/>
      <w:marRight w:val="0"/>
      <w:marTop w:val="0"/>
      <w:marBottom w:val="0"/>
      <w:divBdr>
        <w:top w:val="none" w:sz="0" w:space="0" w:color="auto"/>
        <w:left w:val="none" w:sz="0" w:space="0" w:color="auto"/>
        <w:bottom w:val="none" w:sz="0" w:space="0" w:color="auto"/>
        <w:right w:val="none" w:sz="0" w:space="0" w:color="auto"/>
      </w:divBdr>
      <w:divsChild>
        <w:div w:id="1589001183">
          <w:marLeft w:val="0"/>
          <w:marRight w:val="0"/>
          <w:marTop w:val="0"/>
          <w:marBottom w:val="0"/>
          <w:divBdr>
            <w:top w:val="none" w:sz="0" w:space="0" w:color="auto"/>
            <w:left w:val="none" w:sz="0" w:space="0" w:color="auto"/>
            <w:bottom w:val="none" w:sz="0" w:space="0" w:color="auto"/>
            <w:right w:val="none" w:sz="0" w:space="0" w:color="auto"/>
          </w:divBdr>
          <w:divsChild>
            <w:div w:id="1361904532">
              <w:marLeft w:val="0"/>
              <w:marRight w:val="0"/>
              <w:marTop w:val="0"/>
              <w:marBottom w:val="0"/>
              <w:divBdr>
                <w:top w:val="none" w:sz="0" w:space="0" w:color="auto"/>
                <w:left w:val="none" w:sz="0" w:space="0" w:color="auto"/>
                <w:bottom w:val="none" w:sz="0" w:space="0" w:color="auto"/>
                <w:right w:val="none" w:sz="0" w:space="0" w:color="auto"/>
              </w:divBdr>
              <w:divsChild>
                <w:div w:id="1519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8319">
      <w:bodyDiv w:val="1"/>
      <w:marLeft w:val="0"/>
      <w:marRight w:val="0"/>
      <w:marTop w:val="0"/>
      <w:marBottom w:val="0"/>
      <w:divBdr>
        <w:top w:val="none" w:sz="0" w:space="0" w:color="auto"/>
        <w:left w:val="none" w:sz="0" w:space="0" w:color="auto"/>
        <w:bottom w:val="none" w:sz="0" w:space="0" w:color="auto"/>
        <w:right w:val="none" w:sz="0" w:space="0" w:color="auto"/>
      </w:divBdr>
      <w:divsChild>
        <w:div w:id="1301807110">
          <w:marLeft w:val="0"/>
          <w:marRight w:val="0"/>
          <w:marTop w:val="0"/>
          <w:marBottom w:val="0"/>
          <w:divBdr>
            <w:top w:val="none" w:sz="0" w:space="0" w:color="auto"/>
            <w:left w:val="none" w:sz="0" w:space="0" w:color="auto"/>
            <w:bottom w:val="none" w:sz="0" w:space="0" w:color="auto"/>
            <w:right w:val="none" w:sz="0" w:space="0" w:color="auto"/>
          </w:divBdr>
          <w:divsChild>
            <w:div w:id="1146897722">
              <w:marLeft w:val="0"/>
              <w:marRight w:val="0"/>
              <w:marTop w:val="0"/>
              <w:marBottom w:val="0"/>
              <w:divBdr>
                <w:top w:val="none" w:sz="0" w:space="0" w:color="auto"/>
                <w:left w:val="none" w:sz="0" w:space="0" w:color="auto"/>
                <w:bottom w:val="none" w:sz="0" w:space="0" w:color="auto"/>
                <w:right w:val="none" w:sz="0" w:space="0" w:color="auto"/>
              </w:divBdr>
              <w:divsChild>
                <w:div w:id="19401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5955">
      <w:bodyDiv w:val="1"/>
      <w:marLeft w:val="0"/>
      <w:marRight w:val="0"/>
      <w:marTop w:val="0"/>
      <w:marBottom w:val="0"/>
      <w:divBdr>
        <w:top w:val="none" w:sz="0" w:space="0" w:color="auto"/>
        <w:left w:val="none" w:sz="0" w:space="0" w:color="auto"/>
        <w:bottom w:val="none" w:sz="0" w:space="0" w:color="auto"/>
        <w:right w:val="none" w:sz="0" w:space="0" w:color="auto"/>
      </w:divBdr>
      <w:divsChild>
        <w:div w:id="1479880873">
          <w:marLeft w:val="0"/>
          <w:marRight w:val="0"/>
          <w:marTop w:val="0"/>
          <w:marBottom w:val="0"/>
          <w:divBdr>
            <w:top w:val="none" w:sz="0" w:space="0" w:color="auto"/>
            <w:left w:val="none" w:sz="0" w:space="0" w:color="auto"/>
            <w:bottom w:val="none" w:sz="0" w:space="0" w:color="auto"/>
            <w:right w:val="none" w:sz="0" w:space="0" w:color="auto"/>
          </w:divBdr>
          <w:divsChild>
            <w:div w:id="274027221">
              <w:marLeft w:val="0"/>
              <w:marRight w:val="0"/>
              <w:marTop w:val="0"/>
              <w:marBottom w:val="0"/>
              <w:divBdr>
                <w:top w:val="none" w:sz="0" w:space="0" w:color="auto"/>
                <w:left w:val="none" w:sz="0" w:space="0" w:color="auto"/>
                <w:bottom w:val="none" w:sz="0" w:space="0" w:color="auto"/>
                <w:right w:val="none" w:sz="0" w:space="0" w:color="auto"/>
              </w:divBdr>
              <w:divsChild>
                <w:div w:id="2029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9053">
      <w:bodyDiv w:val="1"/>
      <w:marLeft w:val="0"/>
      <w:marRight w:val="0"/>
      <w:marTop w:val="0"/>
      <w:marBottom w:val="0"/>
      <w:divBdr>
        <w:top w:val="none" w:sz="0" w:space="0" w:color="auto"/>
        <w:left w:val="none" w:sz="0" w:space="0" w:color="auto"/>
        <w:bottom w:val="none" w:sz="0" w:space="0" w:color="auto"/>
        <w:right w:val="none" w:sz="0" w:space="0" w:color="auto"/>
      </w:divBdr>
      <w:divsChild>
        <w:div w:id="2121293803">
          <w:marLeft w:val="0"/>
          <w:marRight w:val="0"/>
          <w:marTop w:val="0"/>
          <w:marBottom w:val="0"/>
          <w:divBdr>
            <w:top w:val="none" w:sz="0" w:space="0" w:color="auto"/>
            <w:left w:val="none" w:sz="0" w:space="0" w:color="auto"/>
            <w:bottom w:val="none" w:sz="0" w:space="0" w:color="auto"/>
            <w:right w:val="none" w:sz="0" w:space="0" w:color="auto"/>
          </w:divBdr>
          <w:divsChild>
            <w:div w:id="443959071">
              <w:marLeft w:val="0"/>
              <w:marRight w:val="0"/>
              <w:marTop w:val="0"/>
              <w:marBottom w:val="0"/>
              <w:divBdr>
                <w:top w:val="none" w:sz="0" w:space="0" w:color="auto"/>
                <w:left w:val="none" w:sz="0" w:space="0" w:color="auto"/>
                <w:bottom w:val="none" w:sz="0" w:space="0" w:color="auto"/>
                <w:right w:val="none" w:sz="0" w:space="0" w:color="auto"/>
              </w:divBdr>
              <w:divsChild>
                <w:div w:id="11223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92515">
      <w:bodyDiv w:val="1"/>
      <w:marLeft w:val="0"/>
      <w:marRight w:val="0"/>
      <w:marTop w:val="0"/>
      <w:marBottom w:val="0"/>
      <w:divBdr>
        <w:top w:val="none" w:sz="0" w:space="0" w:color="auto"/>
        <w:left w:val="none" w:sz="0" w:space="0" w:color="auto"/>
        <w:bottom w:val="none" w:sz="0" w:space="0" w:color="auto"/>
        <w:right w:val="none" w:sz="0" w:space="0" w:color="auto"/>
      </w:divBdr>
      <w:divsChild>
        <w:div w:id="1831286307">
          <w:marLeft w:val="0"/>
          <w:marRight w:val="0"/>
          <w:marTop w:val="0"/>
          <w:marBottom w:val="0"/>
          <w:divBdr>
            <w:top w:val="none" w:sz="0" w:space="0" w:color="auto"/>
            <w:left w:val="none" w:sz="0" w:space="0" w:color="auto"/>
            <w:bottom w:val="none" w:sz="0" w:space="0" w:color="auto"/>
            <w:right w:val="none" w:sz="0" w:space="0" w:color="auto"/>
          </w:divBdr>
          <w:divsChild>
            <w:div w:id="695665717">
              <w:marLeft w:val="0"/>
              <w:marRight w:val="0"/>
              <w:marTop w:val="0"/>
              <w:marBottom w:val="0"/>
              <w:divBdr>
                <w:top w:val="none" w:sz="0" w:space="0" w:color="auto"/>
                <w:left w:val="none" w:sz="0" w:space="0" w:color="auto"/>
                <w:bottom w:val="none" w:sz="0" w:space="0" w:color="auto"/>
                <w:right w:val="none" w:sz="0" w:space="0" w:color="auto"/>
              </w:divBdr>
              <w:divsChild>
                <w:div w:id="15021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3935">
      <w:bodyDiv w:val="1"/>
      <w:marLeft w:val="0"/>
      <w:marRight w:val="0"/>
      <w:marTop w:val="0"/>
      <w:marBottom w:val="0"/>
      <w:divBdr>
        <w:top w:val="none" w:sz="0" w:space="0" w:color="auto"/>
        <w:left w:val="none" w:sz="0" w:space="0" w:color="auto"/>
        <w:bottom w:val="none" w:sz="0" w:space="0" w:color="auto"/>
        <w:right w:val="none" w:sz="0" w:space="0" w:color="auto"/>
      </w:divBdr>
      <w:divsChild>
        <w:div w:id="779182397">
          <w:marLeft w:val="0"/>
          <w:marRight w:val="0"/>
          <w:marTop w:val="0"/>
          <w:marBottom w:val="0"/>
          <w:divBdr>
            <w:top w:val="none" w:sz="0" w:space="0" w:color="auto"/>
            <w:left w:val="none" w:sz="0" w:space="0" w:color="auto"/>
            <w:bottom w:val="none" w:sz="0" w:space="0" w:color="auto"/>
            <w:right w:val="none" w:sz="0" w:space="0" w:color="auto"/>
          </w:divBdr>
          <w:divsChild>
            <w:div w:id="1003823971">
              <w:marLeft w:val="0"/>
              <w:marRight w:val="0"/>
              <w:marTop w:val="0"/>
              <w:marBottom w:val="0"/>
              <w:divBdr>
                <w:top w:val="none" w:sz="0" w:space="0" w:color="auto"/>
                <w:left w:val="none" w:sz="0" w:space="0" w:color="auto"/>
                <w:bottom w:val="none" w:sz="0" w:space="0" w:color="auto"/>
                <w:right w:val="none" w:sz="0" w:space="0" w:color="auto"/>
              </w:divBdr>
              <w:divsChild>
                <w:div w:id="9374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2333">
      <w:bodyDiv w:val="1"/>
      <w:marLeft w:val="0"/>
      <w:marRight w:val="0"/>
      <w:marTop w:val="0"/>
      <w:marBottom w:val="0"/>
      <w:divBdr>
        <w:top w:val="none" w:sz="0" w:space="0" w:color="auto"/>
        <w:left w:val="none" w:sz="0" w:space="0" w:color="auto"/>
        <w:bottom w:val="none" w:sz="0" w:space="0" w:color="auto"/>
        <w:right w:val="none" w:sz="0" w:space="0" w:color="auto"/>
      </w:divBdr>
      <w:divsChild>
        <w:div w:id="934020233">
          <w:marLeft w:val="0"/>
          <w:marRight w:val="0"/>
          <w:marTop w:val="0"/>
          <w:marBottom w:val="0"/>
          <w:divBdr>
            <w:top w:val="none" w:sz="0" w:space="0" w:color="auto"/>
            <w:left w:val="none" w:sz="0" w:space="0" w:color="auto"/>
            <w:bottom w:val="none" w:sz="0" w:space="0" w:color="auto"/>
            <w:right w:val="none" w:sz="0" w:space="0" w:color="auto"/>
          </w:divBdr>
          <w:divsChild>
            <w:div w:id="2040081896">
              <w:marLeft w:val="0"/>
              <w:marRight w:val="0"/>
              <w:marTop w:val="0"/>
              <w:marBottom w:val="0"/>
              <w:divBdr>
                <w:top w:val="none" w:sz="0" w:space="0" w:color="auto"/>
                <w:left w:val="none" w:sz="0" w:space="0" w:color="auto"/>
                <w:bottom w:val="none" w:sz="0" w:space="0" w:color="auto"/>
                <w:right w:val="none" w:sz="0" w:space="0" w:color="auto"/>
              </w:divBdr>
              <w:divsChild>
                <w:div w:id="11849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6076">
      <w:bodyDiv w:val="1"/>
      <w:marLeft w:val="0"/>
      <w:marRight w:val="0"/>
      <w:marTop w:val="0"/>
      <w:marBottom w:val="0"/>
      <w:divBdr>
        <w:top w:val="none" w:sz="0" w:space="0" w:color="auto"/>
        <w:left w:val="none" w:sz="0" w:space="0" w:color="auto"/>
        <w:bottom w:val="none" w:sz="0" w:space="0" w:color="auto"/>
        <w:right w:val="none" w:sz="0" w:space="0" w:color="auto"/>
      </w:divBdr>
    </w:div>
    <w:div w:id="2147157978">
      <w:bodyDiv w:val="1"/>
      <w:marLeft w:val="0"/>
      <w:marRight w:val="0"/>
      <w:marTop w:val="0"/>
      <w:marBottom w:val="0"/>
      <w:divBdr>
        <w:top w:val="none" w:sz="0" w:space="0" w:color="auto"/>
        <w:left w:val="none" w:sz="0" w:space="0" w:color="auto"/>
        <w:bottom w:val="none" w:sz="0" w:space="0" w:color="auto"/>
        <w:right w:val="none" w:sz="0" w:space="0" w:color="auto"/>
      </w:divBdr>
      <w:divsChild>
        <w:div w:id="1041324659">
          <w:marLeft w:val="0"/>
          <w:marRight w:val="0"/>
          <w:marTop w:val="0"/>
          <w:marBottom w:val="0"/>
          <w:divBdr>
            <w:top w:val="none" w:sz="0" w:space="0" w:color="auto"/>
            <w:left w:val="none" w:sz="0" w:space="0" w:color="auto"/>
            <w:bottom w:val="none" w:sz="0" w:space="0" w:color="auto"/>
            <w:right w:val="none" w:sz="0" w:space="0" w:color="auto"/>
          </w:divBdr>
          <w:divsChild>
            <w:div w:id="894507038">
              <w:marLeft w:val="0"/>
              <w:marRight w:val="0"/>
              <w:marTop w:val="0"/>
              <w:marBottom w:val="0"/>
              <w:divBdr>
                <w:top w:val="none" w:sz="0" w:space="0" w:color="auto"/>
                <w:left w:val="none" w:sz="0" w:space="0" w:color="auto"/>
                <w:bottom w:val="none" w:sz="0" w:space="0" w:color="auto"/>
                <w:right w:val="none" w:sz="0" w:space="0" w:color="auto"/>
              </w:divBdr>
              <w:divsChild>
                <w:div w:id="2907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1051</Words>
  <Characters>5994</Characters>
  <Application>Microsoft Office Word</Application>
  <DocSecurity>0</DocSecurity>
  <Lines>49</Lines>
  <Paragraphs>14</Paragraphs>
  <ScaleCrop>false</ScaleCrop>
  <Company>*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Utente</cp:lastModifiedBy>
  <cp:revision>5</cp:revision>
  <cp:lastPrinted>2020-12-13T17:30:00Z</cp:lastPrinted>
  <dcterms:created xsi:type="dcterms:W3CDTF">2020-12-13T20:14:00Z</dcterms:created>
  <dcterms:modified xsi:type="dcterms:W3CDTF">2020-12-14T08:51:00Z</dcterms:modified>
</cp:coreProperties>
</file>